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F2B1D" w14:textId="77777777" w:rsidR="006A74E6" w:rsidRPr="001202F8" w:rsidRDefault="006A74E6" w:rsidP="006A74E6">
      <w:pPr>
        <w:jc w:val="center"/>
        <w:rPr>
          <w:sz w:val="44"/>
          <w:szCs w:val="44"/>
        </w:rPr>
      </w:pPr>
      <w:r w:rsidRPr="001202F8">
        <w:rPr>
          <w:b/>
          <w:sz w:val="44"/>
          <w:szCs w:val="44"/>
        </w:rPr>
        <w:t>GREAT BRADLEY PARISH COUNCIL</w:t>
      </w:r>
    </w:p>
    <w:p w14:paraId="51C59AFA" w14:textId="77777777" w:rsidR="006A74E6" w:rsidRPr="001202F8" w:rsidRDefault="006A74E6" w:rsidP="006A74E6">
      <w:pPr>
        <w:jc w:val="both"/>
        <w:rPr>
          <w:b/>
          <w:sz w:val="32"/>
          <w:szCs w:val="32"/>
        </w:rPr>
      </w:pPr>
    </w:p>
    <w:p w14:paraId="24D73F70" w14:textId="7B3BFA7D" w:rsidR="006A74E6" w:rsidRPr="001202F8" w:rsidRDefault="006A74E6" w:rsidP="006A74E6">
      <w:pPr>
        <w:jc w:val="center"/>
        <w:rPr>
          <w:sz w:val="32"/>
          <w:szCs w:val="32"/>
          <w:u w:val="single"/>
        </w:rPr>
      </w:pPr>
      <w:r w:rsidRPr="001202F8">
        <w:rPr>
          <w:sz w:val="32"/>
          <w:szCs w:val="32"/>
          <w:u w:val="single"/>
        </w:rPr>
        <w:t xml:space="preserve">Minutes of a meeting of the Parish Council held on </w:t>
      </w:r>
      <w:r>
        <w:rPr>
          <w:sz w:val="32"/>
          <w:szCs w:val="32"/>
          <w:u w:val="single"/>
        </w:rPr>
        <w:t xml:space="preserve">24 November </w:t>
      </w:r>
      <w:r w:rsidRPr="001202F8">
        <w:rPr>
          <w:sz w:val="32"/>
          <w:szCs w:val="32"/>
          <w:u w:val="single"/>
        </w:rPr>
        <w:t>2021 at 7.30pm</w:t>
      </w:r>
    </w:p>
    <w:p w14:paraId="70A984A0" w14:textId="77777777" w:rsidR="006A74E6" w:rsidRPr="001D4ED5" w:rsidRDefault="006A74E6" w:rsidP="006A74E6">
      <w:pPr>
        <w:jc w:val="both"/>
        <w:rPr>
          <w:sz w:val="20"/>
          <w:szCs w:val="20"/>
          <w:u w:val="single"/>
        </w:rPr>
      </w:pPr>
    </w:p>
    <w:p w14:paraId="3251DF45" w14:textId="77777777" w:rsidR="006A74E6" w:rsidRPr="001D4ED5" w:rsidRDefault="006A74E6" w:rsidP="006A74E6">
      <w:pPr>
        <w:rPr>
          <w:sz w:val="20"/>
          <w:szCs w:val="20"/>
        </w:rPr>
      </w:pPr>
      <w:r w:rsidRPr="001D4ED5">
        <w:rPr>
          <w:b/>
          <w:sz w:val="20"/>
          <w:szCs w:val="20"/>
          <w:u w:val="single"/>
        </w:rPr>
        <w:t>Present</w:t>
      </w:r>
      <w:r w:rsidRPr="001D4ED5">
        <w:rPr>
          <w:sz w:val="20"/>
          <w:szCs w:val="20"/>
        </w:rPr>
        <w:t>:</w:t>
      </w:r>
    </w:p>
    <w:p w14:paraId="09EF1856" w14:textId="3B9E4FCB" w:rsidR="006A74E6" w:rsidRPr="001D4ED5" w:rsidRDefault="006A74E6" w:rsidP="006A74E6">
      <w:pPr>
        <w:rPr>
          <w:sz w:val="20"/>
          <w:szCs w:val="20"/>
        </w:rPr>
      </w:pPr>
      <w:r w:rsidRPr="001D4ED5">
        <w:rPr>
          <w:sz w:val="20"/>
          <w:szCs w:val="20"/>
        </w:rPr>
        <w:t>Councillors: P Spires (Chairman), H Bennett, A F Sugg, West Suffolk Cllr P Stevens, and Clerk P Lewis</w:t>
      </w:r>
      <w:r w:rsidR="006C671C">
        <w:rPr>
          <w:sz w:val="20"/>
          <w:szCs w:val="20"/>
        </w:rPr>
        <w:t>. One</w:t>
      </w:r>
      <w:r w:rsidRPr="001D4ED5">
        <w:rPr>
          <w:sz w:val="20"/>
          <w:szCs w:val="20"/>
        </w:rPr>
        <w:t xml:space="preserve"> member of the public w</w:t>
      </w:r>
      <w:r w:rsidR="006C671C">
        <w:rPr>
          <w:sz w:val="20"/>
          <w:szCs w:val="20"/>
        </w:rPr>
        <w:t>as</w:t>
      </w:r>
      <w:r w:rsidRPr="001D4ED5">
        <w:rPr>
          <w:sz w:val="20"/>
          <w:szCs w:val="20"/>
        </w:rPr>
        <w:t xml:space="preserve"> present.</w:t>
      </w:r>
    </w:p>
    <w:p w14:paraId="34854C8C" w14:textId="77777777" w:rsidR="006A74E6" w:rsidRPr="001D4ED5" w:rsidRDefault="006A74E6" w:rsidP="006A74E6">
      <w:pPr>
        <w:jc w:val="both"/>
        <w:rPr>
          <w:rFonts w:asciiTheme="minorHAnsi" w:hAnsiTheme="minorHAnsi" w:cstheme="minorHAnsi"/>
          <w:sz w:val="20"/>
          <w:szCs w:val="20"/>
        </w:rPr>
      </w:pPr>
    </w:p>
    <w:p w14:paraId="78D65E43" w14:textId="79567508" w:rsidR="006A74E6" w:rsidRPr="00831F47" w:rsidRDefault="006A74E6" w:rsidP="006A74E6">
      <w:pPr>
        <w:jc w:val="both"/>
        <w:rPr>
          <w:b/>
          <w:sz w:val="20"/>
          <w:szCs w:val="20"/>
          <w:u w:val="single"/>
        </w:rPr>
      </w:pPr>
      <w:r w:rsidRPr="00831F47">
        <w:rPr>
          <w:b/>
          <w:sz w:val="20"/>
          <w:szCs w:val="20"/>
          <w:u w:val="single"/>
        </w:rPr>
        <w:t>Open Forum for items not on the agenda:</w:t>
      </w:r>
    </w:p>
    <w:p w14:paraId="04D4BD41" w14:textId="1B05DBFF" w:rsidR="00AE544B" w:rsidRDefault="00AE544B" w:rsidP="006A74E6">
      <w:pPr>
        <w:jc w:val="both"/>
        <w:rPr>
          <w:bCs/>
          <w:sz w:val="20"/>
          <w:szCs w:val="20"/>
        </w:rPr>
      </w:pPr>
      <w:r>
        <w:rPr>
          <w:bCs/>
          <w:sz w:val="20"/>
          <w:szCs w:val="20"/>
        </w:rPr>
        <w:t xml:space="preserve">Hedgerow at </w:t>
      </w:r>
      <w:proofErr w:type="spellStart"/>
      <w:r>
        <w:rPr>
          <w:bCs/>
          <w:sz w:val="20"/>
          <w:szCs w:val="20"/>
        </w:rPr>
        <w:t>Hareview</w:t>
      </w:r>
      <w:proofErr w:type="spellEnd"/>
      <w:r w:rsidR="00831F47">
        <w:rPr>
          <w:bCs/>
          <w:sz w:val="20"/>
          <w:szCs w:val="20"/>
        </w:rPr>
        <w:t xml:space="preserve"> is overgrown </w:t>
      </w:r>
      <w:r>
        <w:rPr>
          <w:bCs/>
          <w:sz w:val="20"/>
          <w:szCs w:val="20"/>
        </w:rPr>
        <w:t>and impeding the pedestrian footpath.  Clerk to write to</w:t>
      </w:r>
      <w:r w:rsidR="00831F47">
        <w:rPr>
          <w:bCs/>
          <w:sz w:val="20"/>
          <w:szCs w:val="20"/>
        </w:rPr>
        <w:t xml:space="preserve"> the</w:t>
      </w:r>
      <w:r>
        <w:rPr>
          <w:bCs/>
          <w:sz w:val="20"/>
          <w:szCs w:val="20"/>
        </w:rPr>
        <w:t xml:space="preserve"> owner </w:t>
      </w:r>
      <w:r w:rsidR="00831F47">
        <w:rPr>
          <w:bCs/>
          <w:sz w:val="20"/>
          <w:szCs w:val="20"/>
        </w:rPr>
        <w:t>and</w:t>
      </w:r>
      <w:r>
        <w:rPr>
          <w:bCs/>
          <w:sz w:val="20"/>
          <w:szCs w:val="20"/>
        </w:rPr>
        <w:t xml:space="preserve"> request they are cut back/maintained.  </w:t>
      </w:r>
    </w:p>
    <w:p w14:paraId="4BD35A62" w14:textId="063F31C7" w:rsidR="00AE544B" w:rsidRDefault="00AE544B" w:rsidP="006A74E6">
      <w:pPr>
        <w:jc w:val="both"/>
        <w:rPr>
          <w:bCs/>
          <w:sz w:val="20"/>
          <w:szCs w:val="20"/>
        </w:rPr>
      </w:pPr>
    </w:p>
    <w:p w14:paraId="41656068" w14:textId="50285848" w:rsidR="00AE544B" w:rsidRDefault="00AE544B" w:rsidP="006A74E6">
      <w:pPr>
        <w:jc w:val="both"/>
        <w:rPr>
          <w:bCs/>
          <w:sz w:val="20"/>
          <w:szCs w:val="20"/>
        </w:rPr>
      </w:pPr>
      <w:r>
        <w:rPr>
          <w:bCs/>
          <w:sz w:val="20"/>
          <w:szCs w:val="20"/>
        </w:rPr>
        <w:t>Great Bradley Buddies were given £100 as a thank you by the Parish Council and it is hoped there would be some sort of celebration to thank the volunteers who helped during the pandemic.  This has not been forgotten and will be arranged.</w:t>
      </w:r>
    </w:p>
    <w:p w14:paraId="36CFA5E3" w14:textId="571BC63D" w:rsidR="00AE544B" w:rsidRDefault="00AE544B" w:rsidP="006A74E6">
      <w:pPr>
        <w:jc w:val="both"/>
        <w:rPr>
          <w:bCs/>
          <w:sz w:val="20"/>
          <w:szCs w:val="20"/>
        </w:rPr>
      </w:pPr>
    </w:p>
    <w:p w14:paraId="5F90E4A8" w14:textId="0031C3B2" w:rsidR="00AE544B" w:rsidRPr="00AE544B" w:rsidRDefault="00AF3EC8" w:rsidP="006A74E6">
      <w:pPr>
        <w:jc w:val="both"/>
        <w:rPr>
          <w:bCs/>
          <w:sz w:val="20"/>
          <w:szCs w:val="20"/>
        </w:rPr>
      </w:pPr>
      <w:r>
        <w:rPr>
          <w:bCs/>
          <w:sz w:val="20"/>
          <w:szCs w:val="20"/>
        </w:rPr>
        <w:t>An old parish council laptop has been found in storage.  Clerk to erase any dat</w:t>
      </w:r>
      <w:r w:rsidR="00831F47">
        <w:rPr>
          <w:bCs/>
          <w:sz w:val="20"/>
          <w:szCs w:val="20"/>
        </w:rPr>
        <w:t xml:space="preserve">a </w:t>
      </w:r>
      <w:r>
        <w:rPr>
          <w:bCs/>
          <w:sz w:val="20"/>
          <w:szCs w:val="20"/>
        </w:rPr>
        <w:t>held on the laptop and donate to a local school.</w:t>
      </w:r>
    </w:p>
    <w:p w14:paraId="6FAD8DC7" w14:textId="77777777" w:rsidR="00D45D06" w:rsidRPr="00F766C6" w:rsidRDefault="00D45D06" w:rsidP="003A5CEC">
      <w:pPr>
        <w:jc w:val="center"/>
        <w:rPr>
          <w:b/>
          <w:sz w:val="32"/>
          <w:szCs w:val="32"/>
        </w:rPr>
      </w:pPr>
    </w:p>
    <w:tbl>
      <w:tblPr>
        <w:tblStyle w:val="TableGrid"/>
        <w:tblW w:w="11052" w:type="dxa"/>
        <w:tblLook w:val="04A0" w:firstRow="1" w:lastRow="0" w:firstColumn="1" w:lastColumn="0" w:noHBand="0" w:noVBand="1"/>
      </w:tblPr>
      <w:tblGrid>
        <w:gridCol w:w="683"/>
        <w:gridCol w:w="9275"/>
        <w:gridCol w:w="1094"/>
      </w:tblGrid>
      <w:tr w:rsidR="00831F47" w14:paraId="43AD6597" w14:textId="77777777" w:rsidTr="00831F47">
        <w:trPr>
          <w:trHeight w:val="170"/>
        </w:trPr>
        <w:tc>
          <w:tcPr>
            <w:tcW w:w="683" w:type="dxa"/>
          </w:tcPr>
          <w:p w14:paraId="12A7283F" w14:textId="15B9A00F" w:rsidR="00831F47" w:rsidRPr="00831F47" w:rsidRDefault="00831F47" w:rsidP="00831F47">
            <w:pPr>
              <w:rPr>
                <w:b/>
                <w:sz w:val="20"/>
                <w:szCs w:val="20"/>
              </w:rPr>
            </w:pPr>
            <w:r>
              <w:rPr>
                <w:b/>
                <w:sz w:val="20"/>
                <w:szCs w:val="20"/>
              </w:rPr>
              <w:t>Item:</w:t>
            </w:r>
          </w:p>
        </w:tc>
        <w:tc>
          <w:tcPr>
            <w:tcW w:w="9365" w:type="dxa"/>
          </w:tcPr>
          <w:p w14:paraId="31BFC072" w14:textId="77777777" w:rsidR="00831F47" w:rsidRPr="00F766C6" w:rsidRDefault="00831F47" w:rsidP="00D45D06">
            <w:pPr>
              <w:spacing w:line="360" w:lineRule="auto"/>
              <w:rPr>
                <w:sz w:val="20"/>
                <w:szCs w:val="20"/>
              </w:rPr>
            </w:pPr>
          </w:p>
        </w:tc>
        <w:tc>
          <w:tcPr>
            <w:tcW w:w="1004" w:type="dxa"/>
          </w:tcPr>
          <w:p w14:paraId="24469ACD" w14:textId="3495646B" w:rsidR="00831F47" w:rsidRPr="00831F47" w:rsidRDefault="00831F47" w:rsidP="00D45D06">
            <w:pPr>
              <w:spacing w:line="360" w:lineRule="auto"/>
              <w:rPr>
                <w:b/>
                <w:bCs/>
                <w:sz w:val="20"/>
                <w:szCs w:val="20"/>
              </w:rPr>
            </w:pPr>
            <w:r w:rsidRPr="00831F47">
              <w:rPr>
                <w:b/>
                <w:bCs/>
                <w:sz w:val="20"/>
                <w:szCs w:val="20"/>
              </w:rPr>
              <w:t>Action:</w:t>
            </w:r>
          </w:p>
        </w:tc>
      </w:tr>
      <w:tr w:rsidR="00831F47" w14:paraId="6548E660" w14:textId="5671C93A" w:rsidTr="00831F47">
        <w:trPr>
          <w:trHeight w:val="170"/>
        </w:trPr>
        <w:tc>
          <w:tcPr>
            <w:tcW w:w="683" w:type="dxa"/>
          </w:tcPr>
          <w:p w14:paraId="599C3E04" w14:textId="77777777" w:rsidR="00831F47" w:rsidRPr="00D45D06" w:rsidRDefault="00831F47" w:rsidP="00D45D06">
            <w:pPr>
              <w:pStyle w:val="ListParagraph"/>
              <w:numPr>
                <w:ilvl w:val="0"/>
                <w:numId w:val="3"/>
              </w:numPr>
              <w:jc w:val="center"/>
              <w:rPr>
                <w:b/>
                <w:sz w:val="20"/>
                <w:szCs w:val="20"/>
              </w:rPr>
            </w:pPr>
          </w:p>
        </w:tc>
        <w:tc>
          <w:tcPr>
            <w:tcW w:w="9365" w:type="dxa"/>
          </w:tcPr>
          <w:p w14:paraId="29569627" w14:textId="77777777" w:rsidR="00831F47" w:rsidRPr="00831F47" w:rsidRDefault="00831F47" w:rsidP="00D45D06">
            <w:pPr>
              <w:spacing w:line="360" w:lineRule="auto"/>
              <w:rPr>
                <w:b/>
                <w:bCs/>
                <w:sz w:val="20"/>
                <w:szCs w:val="20"/>
                <w:u w:val="single"/>
              </w:rPr>
            </w:pPr>
            <w:r w:rsidRPr="00831F47">
              <w:rPr>
                <w:b/>
                <w:bCs/>
                <w:sz w:val="20"/>
                <w:szCs w:val="20"/>
                <w:u w:val="single"/>
              </w:rPr>
              <w:t>Apologies for absence</w:t>
            </w:r>
          </w:p>
          <w:p w14:paraId="5A03F7DE" w14:textId="3CB02264" w:rsidR="00831F47" w:rsidRPr="00D45D06" w:rsidRDefault="00831F47" w:rsidP="00D45D06">
            <w:pPr>
              <w:spacing w:line="360" w:lineRule="auto"/>
              <w:rPr>
                <w:sz w:val="20"/>
                <w:szCs w:val="20"/>
              </w:rPr>
            </w:pPr>
            <w:r>
              <w:rPr>
                <w:sz w:val="20"/>
                <w:szCs w:val="20"/>
              </w:rPr>
              <w:t xml:space="preserve">None received. </w:t>
            </w:r>
          </w:p>
        </w:tc>
        <w:tc>
          <w:tcPr>
            <w:tcW w:w="1004" w:type="dxa"/>
          </w:tcPr>
          <w:p w14:paraId="6641A350" w14:textId="77777777" w:rsidR="00831F47" w:rsidRPr="00F766C6" w:rsidRDefault="00831F47" w:rsidP="00831F47">
            <w:pPr>
              <w:spacing w:line="360" w:lineRule="auto"/>
              <w:ind w:right="3523"/>
              <w:rPr>
                <w:sz w:val="20"/>
                <w:szCs w:val="20"/>
              </w:rPr>
            </w:pPr>
          </w:p>
        </w:tc>
      </w:tr>
      <w:tr w:rsidR="00831F47" w14:paraId="0FD005EC" w14:textId="7F232DD1" w:rsidTr="00831F47">
        <w:trPr>
          <w:trHeight w:val="170"/>
        </w:trPr>
        <w:tc>
          <w:tcPr>
            <w:tcW w:w="683" w:type="dxa"/>
          </w:tcPr>
          <w:p w14:paraId="38BACBD7" w14:textId="77777777" w:rsidR="00831F47" w:rsidRPr="00D45D06" w:rsidRDefault="00831F47" w:rsidP="00D45D06">
            <w:pPr>
              <w:pStyle w:val="ListParagraph"/>
              <w:numPr>
                <w:ilvl w:val="0"/>
                <w:numId w:val="3"/>
              </w:numPr>
              <w:jc w:val="center"/>
              <w:rPr>
                <w:b/>
                <w:sz w:val="20"/>
                <w:szCs w:val="20"/>
              </w:rPr>
            </w:pPr>
          </w:p>
        </w:tc>
        <w:tc>
          <w:tcPr>
            <w:tcW w:w="9365" w:type="dxa"/>
          </w:tcPr>
          <w:p w14:paraId="22EE5815" w14:textId="77777777" w:rsidR="00831F47" w:rsidRPr="00831F47" w:rsidRDefault="00831F47" w:rsidP="00D45D06">
            <w:pPr>
              <w:spacing w:line="360" w:lineRule="auto"/>
              <w:rPr>
                <w:b/>
                <w:bCs/>
                <w:sz w:val="20"/>
                <w:szCs w:val="20"/>
                <w:u w:val="single"/>
              </w:rPr>
            </w:pPr>
            <w:r w:rsidRPr="00831F47">
              <w:rPr>
                <w:b/>
                <w:bCs/>
                <w:sz w:val="20"/>
                <w:szCs w:val="20"/>
                <w:u w:val="single"/>
              </w:rPr>
              <w:t>Receive Councillors Declarations of Interest regarding in any agenda item</w:t>
            </w:r>
          </w:p>
          <w:p w14:paraId="712ABE36" w14:textId="510D7C76" w:rsidR="00831F47" w:rsidRPr="00D45D06" w:rsidRDefault="00831F47" w:rsidP="00D45D06">
            <w:pPr>
              <w:spacing w:line="360" w:lineRule="auto"/>
              <w:rPr>
                <w:sz w:val="20"/>
                <w:szCs w:val="20"/>
              </w:rPr>
            </w:pPr>
            <w:r>
              <w:rPr>
                <w:sz w:val="20"/>
                <w:szCs w:val="20"/>
              </w:rPr>
              <w:t xml:space="preserve">None received. </w:t>
            </w:r>
          </w:p>
        </w:tc>
        <w:tc>
          <w:tcPr>
            <w:tcW w:w="1004" w:type="dxa"/>
          </w:tcPr>
          <w:p w14:paraId="03A1B180" w14:textId="77777777" w:rsidR="00831F47" w:rsidRPr="00F766C6" w:rsidRDefault="00831F47" w:rsidP="00D45D06">
            <w:pPr>
              <w:spacing w:line="360" w:lineRule="auto"/>
              <w:rPr>
                <w:sz w:val="20"/>
                <w:szCs w:val="20"/>
              </w:rPr>
            </w:pPr>
          </w:p>
        </w:tc>
      </w:tr>
      <w:tr w:rsidR="00831F47" w14:paraId="0C87F006" w14:textId="6D2337AA" w:rsidTr="00831F47">
        <w:trPr>
          <w:trHeight w:val="170"/>
        </w:trPr>
        <w:tc>
          <w:tcPr>
            <w:tcW w:w="683" w:type="dxa"/>
          </w:tcPr>
          <w:p w14:paraId="3A7FDC37" w14:textId="77777777" w:rsidR="00831F47" w:rsidRPr="00D45D06" w:rsidRDefault="00831F47" w:rsidP="00D45D06">
            <w:pPr>
              <w:pStyle w:val="ListParagraph"/>
              <w:numPr>
                <w:ilvl w:val="0"/>
                <w:numId w:val="3"/>
              </w:numPr>
              <w:jc w:val="center"/>
              <w:rPr>
                <w:b/>
                <w:sz w:val="20"/>
                <w:szCs w:val="20"/>
              </w:rPr>
            </w:pPr>
          </w:p>
        </w:tc>
        <w:tc>
          <w:tcPr>
            <w:tcW w:w="9365" w:type="dxa"/>
          </w:tcPr>
          <w:p w14:paraId="18F0BCAC" w14:textId="77777777" w:rsidR="00831F47" w:rsidRPr="00831F47" w:rsidRDefault="00831F47" w:rsidP="00D45D06">
            <w:pPr>
              <w:spacing w:line="360" w:lineRule="auto"/>
              <w:rPr>
                <w:b/>
                <w:bCs/>
                <w:sz w:val="20"/>
                <w:szCs w:val="20"/>
                <w:u w:val="single"/>
              </w:rPr>
            </w:pPr>
            <w:r w:rsidRPr="00831F47">
              <w:rPr>
                <w:b/>
                <w:bCs/>
                <w:sz w:val="20"/>
                <w:szCs w:val="20"/>
                <w:u w:val="single"/>
              </w:rPr>
              <w:t xml:space="preserve">Forum - 10 minutes is set aside for members of the public to raise any village matter on the agenda </w:t>
            </w:r>
          </w:p>
          <w:p w14:paraId="56300DA2" w14:textId="52749DE1" w:rsidR="00831F47" w:rsidRPr="00D45D06" w:rsidRDefault="00831F47" w:rsidP="00D45D06">
            <w:pPr>
              <w:spacing w:line="360" w:lineRule="auto"/>
              <w:rPr>
                <w:sz w:val="20"/>
                <w:szCs w:val="20"/>
              </w:rPr>
            </w:pPr>
            <w:r>
              <w:rPr>
                <w:sz w:val="20"/>
                <w:szCs w:val="20"/>
              </w:rPr>
              <w:t xml:space="preserve">One member of the public commented on the Local Plan, specifically </w:t>
            </w:r>
            <w:r w:rsidR="00D555DA">
              <w:rPr>
                <w:sz w:val="20"/>
                <w:szCs w:val="20"/>
              </w:rPr>
              <w:t xml:space="preserve">in relation to </w:t>
            </w:r>
            <w:r>
              <w:rPr>
                <w:sz w:val="20"/>
                <w:szCs w:val="20"/>
              </w:rPr>
              <w:t xml:space="preserve">any development on the land adjacent to the Coach House.  Numerous objections </w:t>
            </w:r>
            <w:r w:rsidR="00D555DA">
              <w:rPr>
                <w:sz w:val="20"/>
                <w:szCs w:val="20"/>
              </w:rPr>
              <w:t>have been</w:t>
            </w:r>
            <w:r>
              <w:rPr>
                <w:sz w:val="20"/>
                <w:szCs w:val="20"/>
              </w:rPr>
              <w:t xml:space="preserve"> received historically from surrounding properties. Cllr Stevens explained that the </w:t>
            </w:r>
            <w:r w:rsidR="00D555DA">
              <w:rPr>
                <w:sz w:val="20"/>
                <w:szCs w:val="20"/>
              </w:rPr>
              <w:t>L</w:t>
            </w:r>
            <w:r>
              <w:rPr>
                <w:sz w:val="20"/>
                <w:szCs w:val="20"/>
              </w:rPr>
              <w:t xml:space="preserve">ocal </w:t>
            </w:r>
            <w:r w:rsidR="00D555DA">
              <w:rPr>
                <w:sz w:val="20"/>
                <w:szCs w:val="20"/>
              </w:rPr>
              <w:t>P</w:t>
            </w:r>
            <w:r>
              <w:rPr>
                <w:sz w:val="20"/>
                <w:szCs w:val="20"/>
              </w:rPr>
              <w:t>lan was currently being</w:t>
            </w:r>
            <w:r w:rsidR="00D555DA">
              <w:rPr>
                <w:sz w:val="20"/>
                <w:szCs w:val="20"/>
              </w:rPr>
              <w:t xml:space="preserve"> reviewed </w:t>
            </w:r>
            <w:r>
              <w:rPr>
                <w:sz w:val="20"/>
                <w:szCs w:val="20"/>
              </w:rPr>
              <w:t>after the initial phase closed last December 2020.  Request</w:t>
            </w:r>
            <w:r w:rsidR="00D555DA">
              <w:rPr>
                <w:sz w:val="20"/>
                <w:szCs w:val="20"/>
              </w:rPr>
              <w:t>s</w:t>
            </w:r>
            <w:r>
              <w:rPr>
                <w:sz w:val="20"/>
                <w:szCs w:val="20"/>
              </w:rPr>
              <w:t xml:space="preserve"> for potential development sites formed part of th</w:t>
            </w:r>
            <w:r w:rsidR="00D555DA">
              <w:rPr>
                <w:sz w:val="20"/>
                <w:szCs w:val="20"/>
              </w:rPr>
              <w:t xml:space="preserve">is </w:t>
            </w:r>
            <w:r>
              <w:rPr>
                <w:sz w:val="20"/>
                <w:szCs w:val="20"/>
              </w:rPr>
              <w:t xml:space="preserve">consultation.  Sites </w:t>
            </w:r>
            <w:r w:rsidR="00D555DA">
              <w:rPr>
                <w:sz w:val="20"/>
                <w:szCs w:val="20"/>
              </w:rPr>
              <w:t>are being</w:t>
            </w:r>
            <w:r>
              <w:rPr>
                <w:sz w:val="20"/>
                <w:szCs w:val="20"/>
              </w:rPr>
              <w:t xml:space="preserve"> considered and will be published; second stage available for comment in March 2022.  The Parish Council will be consulted, and parishioners invited to participate.  Local objections will be considered.  </w:t>
            </w:r>
          </w:p>
        </w:tc>
        <w:tc>
          <w:tcPr>
            <w:tcW w:w="1004" w:type="dxa"/>
          </w:tcPr>
          <w:p w14:paraId="7B1B6F7D" w14:textId="77777777" w:rsidR="00831F47" w:rsidRPr="00F766C6" w:rsidRDefault="00831F47" w:rsidP="00D45D06">
            <w:pPr>
              <w:spacing w:line="360" w:lineRule="auto"/>
              <w:rPr>
                <w:sz w:val="20"/>
                <w:szCs w:val="20"/>
              </w:rPr>
            </w:pPr>
          </w:p>
        </w:tc>
      </w:tr>
      <w:tr w:rsidR="00831F47" w14:paraId="469F207B" w14:textId="6690FCA1" w:rsidTr="00831F47">
        <w:trPr>
          <w:trHeight w:val="170"/>
        </w:trPr>
        <w:tc>
          <w:tcPr>
            <w:tcW w:w="683" w:type="dxa"/>
          </w:tcPr>
          <w:p w14:paraId="560FC66F" w14:textId="77777777" w:rsidR="00831F47" w:rsidRPr="00D45D06" w:rsidRDefault="00831F47" w:rsidP="00D45D06">
            <w:pPr>
              <w:pStyle w:val="ListParagraph"/>
              <w:numPr>
                <w:ilvl w:val="0"/>
                <w:numId w:val="3"/>
              </w:numPr>
              <w:jc w:val="center"/>
              <w:rPr>
                <w:b/>
                <w:sz w:val="20"/>
                <w:szCs w:val="20"/>
              </w:rPr>
            </w:pPr>
          </w:p>
        </w:tc>
        <w:tc>
          <w:tcPr>
            <w:tcW w:w="9365" w:type="dxa"/>
          </w:tcPr>
          <w:p w14:paraId="1F11EF16" w14:textId="77777777" w:rsidR="00831F47" w:rsidRPr="00D555DA" w:rsidRDefault="00831F47" w:rsidP="00D45D06">
            <w:pPr>
              <w:spacing w:line="360" w:lineRule="auto"/>
              <w:rPr>
                <w:b/>
                <w:bCs/>
                <w:sz w:val="20"/>
                <w:szCs w:val="20"/>
                <w:u w:val="single"/>
              </w:rPr>
            </w:pPr>
            <w:r w:rsidRPr="00D555DA">
              <w:rPr>
                <w:b/>
                <w:bCs/>
                <w:sz w:val="20"/>
                <w:szCs w:val="20"/>
                <w:u w:val="single"/>
              </w:rPr>
              <w:t xml:space="preserve">Minutes and confirmation of payments approved at meeting 22 September 2021 – approval and signature.  </w:t>
            </w:r>
          </w:p>
          <w:p w14:paraId="363C6944" w14:textId="1F6628EA" w:rsidR="00831F47" w:rsidRPr="00D45D06" w:rsidRDefault="00831F47" w:rsidP="00D45D06">
            <w:pPr>
              <w:spacing w:line="360" w:lineRule="auto"/>
              <w:rPr>
                <w:sz w:val="20"/>
                <w:szCs w:val="20"/>
              </w:rPr>
            </w:pPr>
            <w:r>
              <w:rPr>
                <w:sz w:val="20"/>
                <w:szCs w:val="20"/>
              </w:rPr>
              <w:t xml:space="preserve">These were approved and signed. </w:t>
            </w:r>
          </w:p>
        </w:tc>
        <w:tc>
          <w:tcPr>
            <w:tcW w:w="1004" w:type="dxa"/>
          </w:tcPr>
          <w:p w14:paraId="63388DD1" w14:textId="77777777" w:rsidR="00831F47" w:rsidRPr="00F766C6" w:rsidRDefault="00831F47" w:rsidP="00D45D06">
            <w:pPr>
              <w:spacing w:line="360" w:lineRule="auto"/>
              <w:rPr>
                <w:sz w:val="20"/>
                <w:szCs w:val="20"/>
              </w:rPr>
            </w:pPr>
          </w:p>
        </w:tc>
      </w:tr>
      <w:tr w:rsidR="00831F47" w14:paraId="3113C88F" w14:textId="0BA58942" w:rsidTr="00831F47">
        <w:trPr>
          <w:trHeight w:val="170"/>
        </w:trPr>
        <w:tc>
          <w:tcPr>
            <w:tcW w:w="683" w:type="dxa"/>
          </w:tcPr>
          <w:p w14:paraId="61ADF329" w14:textId="77777777" w:rsidR="00831F47" w:rsidRPr="00D45D06" w:rsidRDefault="00831F47" w:rsidP="00D45D06">
            <w:pPr>
              <w:pStyle w:val="ListParagraph"/>
              <w:numPr>
                <w:ilvl w:val="0"/>
                <w:numId w:val="3"/>
              </w:numPr>
              <w:jc w:val="center"/>
              <w:rPr>
                <w:b/>
                <w:sz w:val="20"/>
                <w:szCs w:val="20"/>
              </w:rPr>
            </w:pPr>
          </w:p>
        </w:tc>
        <w:tc>
          <w:tcPr>
            <w:tcW w:w="9365" w:type="dxa"/>
          </w:tcPr>
          <w:p w14:paraId="5CF02D3B" w14:textId="77777777" w:rsidR="00831F47" w:rsidRPr="009A68C9" w:rsidRDefault="00831F47" w:rsidP="00F766C6">
            <w:pPr>
              <w:spacing w:line="360" w:lineRule="auto"/>
              <w:rPr>
                <w:b/>
                <w:bCs/>
                <w:sz w:val="20"/>
                <w:szCs w:val="20"/>
                <w:u w:val="single"/>
              </w:rPr>
            </w:pPr>
            <w:r w:rsidRPr="009A68C9">
              <w:rPr>
                <w:b/>
                <w:bCs/>
                <w:sz w:val="20"/>
                <w:szCs w:val="20"/>
                <w:u w:val="single"/>
              </w:rPr>
              <w:t xml:space="preserve">Matters arising from those minutes: </w:t>
            </w:r>
          </w:p>
          <w:p w14:paraId="109576EB" w14:textId="2D3C6AE8" w:rsidR="00831F47" w:rsidRPr="009A68C9" w:rsidRDefault="00831F47" w:rsidP="0085338F">
            <w:pPr>
              <w:spacing w:line="360" w:lineRule="auto"/>
              <w:ind w:left="360"/>
              <w:rPr>
                <w:b/>
                <w:bCs/>
                <w:sz w:val="20"/>
                <w:szCs w:val="20"/>
                <w:u w:val="single"/>
              </w:rPr>
            </w:pPr>
            <w:r w:rsidRPr="009A68C9">
              <w:rPr>
                <w:b/>
                <w:bCs/>
                <w:sz w:val="20"/>
                <w:szCs w:val="20"/>
                <w:u w:val="single"/>
              </w:rPr>
              <w:t xml:space="preserve">5.1 Maintenance jobs – second phase of work complete.  To discuss next steps.  </w:t>
            </w:r>
          </w:p>
          <w:p w14:paraId="01DE0E37" w14:textId="15DB28B6" w:rsidR="00831F47" w:rsidRDefault="00831F47" w:rsidP="0085338F">
            <w:pPr>
              <w:spacing w:line="360" w:lineRule="auto"/>
              <w:ind w:left="360"/>
              <w:rPr>
                <w:sz w:val="20"/>
                <w:szCs w:val="20"/>
              </w:rPr>
            </w:pPr>
            <w:r>
              <w:rPr>
                <w:sz w:val="20"/>
                <w:szCs w:val="20"/>
              </w:rPr>
              <w:t>Agreed to focus on the memorial bench next which is rotten and beyond repair.  PC would like to replace with the bench currently</w:t>
            </w:r>
            <w:r w:rsidR="009A68C9">
              <w:rPr>
                <w:sz w:val="20"/>
                <w:szCs w:val="20"/>
              </w:rPr>
              <w:t xml:space="preserve"> held</w:t>
            </w:r>
            <w:r>
              <w:rPr>
                <w:sz w:val="20"/>
                <w:szCs w:val="20"/>
              </w:rPr>
              <w:t xml:space="preserve"> in storage in the village hall shed.  G Chafer to salvage the wooden </w:t>
            </w:r>
            <w:r w:rsidR="009A68C9">
              <w:rPr>
                <w:sz w:val="20"/>
                <w:szCs w:val="20"/>
              </w:rPr>
              <w:t>inscription/</w:t>
            </w:r>
            <w:r>
              <w:rPr>
                <w:sz w:val="20"/>
                <w:szCs w:val="20"/>
              </w:rPr>
              <w:t xml:space="preserve">carving from the rotten bench and transfer over to the replacement bench.  Clerk to obtain new quote and obtain landowners permission (C Ryder).  To review at the next meeting. </w:t>
            </w:r>
          </w:p>
          <w:p w14:paraId="7714CC62" w14:textId="25A2F4F6" w:rsidR="00831F47" w:rsidRPr="009A68C9" w:rsidRDefault="00831F47" w:rsidP="00E23ABE">
            <w:pPr>
              <w:spacing w:line="360" w:lineRule="auto"/>
              <w:ind w:left="360"/>
              <w:rPr>
                <w:b/>
                <w:bCs/>
                <w:sz w:val="20"/>
                <w:szCs w:val="20"/>
                <w:u w:val="single"/>
              </w:rPr>
            </w:pPr>
            <w:r w:rsidRPr="009A68C9">
              <w:rPr>
                <w:b/>
                <w:bCs/>
                <w:sz w:val="20"/>
                <w:szCs w:val="20"/>
                <w:u w:val="single"/>
              </w:rPr>
              <w:t>5.2 Village Noticeboards.  To replace the Parish Council noticeboard outside the village hall and Clarendale noticeboard.  Any update?</w:t>
            </w:r>
          </w:p>
          <w:p w14:paraId="779C5057" w14:textId="5BBD0285" w:rsidR="00831F47" w:rsidRDefault="00831F47" w:rsidP="00E23ABE">
            <w:pPr>
              <w:spacing w:line="360" w:lineRule="auto"/>
              <w:ind w:left="360"/>
              <w:rPr>
                <w:sz w:val="20"/>
                <w:szCs w:val="20"/>
              </w:rPr>
            </w:pPr>
            <w:r>
              <w:rPr>
                <w:sz w:val="20"/>
                <w:szCs w:val="20"/>
              </w:rPr>
              <w:t>Clerk obtained a quote to replace both noticeboards.  Clarendale would remain an unlocked, glazed noticeboard constructed from oak, with oak posts.  Village Hall noticeboard will be exchanged for a double bay noticeboard, one locked for PC notices and one side unlocked for the public to use (both remain glazed).  To be constructed from oak</w:t>
            </w:r>
            <w:r w:rsidR="009A68C9">
              <w:rPr>
                <w:sz w:val="20"/>
                <w:szCs w:val="20"/>
              </w:rPr>
              <w:t>, including posts,</w:t>
            </w:r>
            <w:r>
              <w:rPr>
                <w:sz w:val="20"/>
                <w:szCs w:val="20"/>
              </w:rPr>
              <w:t xml:space="preserve"> with a header board.  Clerk thought the</w:t>
            </w:r>
            <w:r w:rsidR="009A68C9">
              <w:rPr>
                <w:sz w:val="20"/>
                <w:szCs w:val="20"/>
              </w:rPr>
              <w:t xml:space="preserve"> </w:t>
            </w:r>
            <w:r>
              <w:rPr>
                <w:sz w:val="20"/>
                <w:szCs w:val="20"/>
              </w:rPr>
              <w:t xml:space="preserve">posts currently in situ were sound and may not need replacing.  Cllr Sugg to ask G Chafer for </w:t>
            </w:r>
            <w:r w:rsidR="009A68C9">
              <w:rPr>
                <w:sz w:val="20"/>
                <w:szCs w:val="20"/>
              </w:rPr>
              <w:t>h</w:t>
            </w:r>
            <w:r>
              <w:rPr>
                <w:sz w:val="20"/>
                <w:szCs w:val="20"/>
              </w:rPr>
              <w:t xml:space="preserve">is opinion since he’s currently on site installing the new village hall steps.  Clerk to obtain a revised quoted if the posts are reusable and </w:t>
            </w:r>
            <w:r>
              <w:rPr>
                <w:sz w:val="20"/>
                <w:szCs w:val="20"/>
              </w:rPr>
              <w:lastRenderedPageBreak/>
              <w:t xml:space="preserve">circulate to Cllrs for their consideration. Clerk to ask Cllr Stevens for a contribution from his Locality Budget. To be reviewed at the next meeting. </w:t>
            </w:r>
          </w:p>
          <w:p w14:paraId="47891C8F" w14:textId="72197ECD" w:rsidR="00831F47" w:rsidRPr="009A68C9" w:rsidRDefault="00831F47" w:rsidP="00E43930">
            <w:pPr>
              <w:pStyle w:val="ListParagraph"/>
              <w:numPr>
                <w:ilvl w:val="1"/>
                <w:numId w:val="3"/>
              </w:numPr>
              <w:spacing w:line="360" w:lineRule="auto"/>
              <w:rPr>
                <w:b/>
                <w:bCs/>
                <w:sz w:val="20"/>
                <w:szCs w:val="20"/>
                <w:u w:val="single"/>
              </w:rPr>
            </w:pPr>
            <w:r w:rsidRPr="009A68C9">
              <w:rPr>
                <w:b/>
                <w:bCs/>
                <w:sz w:val="20"/>
                <w:szCs w:val="20"/>
                <w:u w:val="single"/>
              </w:rPr>
              <w:t xml:space="preserve">West Suffolk Local Plan – any comments? </w:t>
            </w:r>
          </w:p>
          <w:p w14:paraId="69565BFC" w14:textId="1968E6E2" w:rsidR="00831F47" w:rsidRPr="00E43930" w:rsidRDefault="00831F47" w:rsidP="00E43930">
            <w:pPr>
              <w:spacing w:line="360" w:lineRule="auto"/>
              <w:ind w:left="360"/>
              <w:rPr>
                <w:sz w:val="20"/>
                <w:szCs w:val="20"/>
              </w:rPr>
            </w:pPr>
            <w:r>
              <w:rPr>
                <w:sz w:val="20"/>
                <w:szCs w:val="20"/>
              </w:rPr>
              <w:t xml:space="preserve">Covered under item 3 (see above).  On-going.  No further action. </w:t>
            </w:r>
          </w:p>
        </w:tc>
        <w:tc>
          <w:tcPr>
            <w:tcW w:w="1004" w:type="dxa"/>
          </w:tcPr>
          <w:p w14:paraId="7472C542" w14:textId="13B582DF" w:rsidR="00831F47" w:rsidRDefault="00831F47" w:rsidP="00F766C6">
            <w:pPr>
              <w:spacing w:line="360" w:lineRule="auto"/>
              <w:rPr>
                <w:sz w:val="20"/>
                <w:szCs w:val="20"/>
              </w:rPr>
            </w:pPr>
          </w:p>
          <w:p w14:paraId="356A53B1" w14:textId="4B198D5C" w:rsidR="009A68C9" w:rsidRPr="009A68C9" w:rsidRDefault="009A68C9" w:rsidP="00F766C6">
            <w:pPr>
              <w:spacing w:line="360" w:lineRule="auto"/>
              <w:rPr>
                <w:b/>
                <w:bCs/>
                <w:sz w:val="20"/>
                <w:szCs w:val="20"/>
              </w:rPr>
            </w:pPr>
          </w:p>
          <w:p w14:paraId="2E50D704" w14:textId="6E559110" w:rsidR="009A68C9" w:rsidRPr="009A68C9" w:rsidRDefault="009A68C9" w:rsidP="00F766C6">
            <w:pPr>
              <w:spacing w:line="360" w:lineRule="auto"/>
              <w:rPr>
                <w:b/>
                <w:bCs/>
                <w:sz w:val="20"/>
                <w:szCs w:val="20"/>
              </w:rPr>
            </w:pPr>
          </w:p>
          <w:p w14:paraId="63AB0022" w14:textId="3230F2CB" w:rsidR="009A68C9" w:rsidRPr="009A68C9" w:rsidRDefault="009A68C9" w:rsidP="00F766C6">
            <w:pPr>
              <w:spacing w:line="360" w:lineRule="auto"/>
              <w:rPr>
                <w:b/>
                <w:bCs/>
                <w:sz w:val="20"/>
                <w:szCs w:val="20"/>
              </w:rPr>
            </w:pPr>
          </w:p>
          <w:p w14:paraId="1ADF1271" w14:textId="4331F26B" w:rsidR="009A68C9" w:rsidRPr="009A68C9" w:rsidRDefault="009A68C9" w:rsidP="00F766C6">
            <w:pPr>
              <w:spacing w:line="360" w:lineRule="auto"/>
              <w:rPr>
                <w:b/>
                <w:bCs/>
                <w:sz w:val="20"/>
                <w:szCs w:val="20"/>
              </w:rPr>
            </w:pPr>
            <w:r w:rsidRPr="009A68C9">
              <w:rPr>
                <w:b/>
                <w:bCs/>
                <w:sz w:val="20"/>
                <w:szCs w:val="20"/>
              </w:rPr>
              <w:t>Clerk</w:t>
            </w:r>
          </w:p>
          <w:p w14:paraId="6E2DC4EA" w14:textId="6CE8413D" w:rsidR="009A68C9" w:rsidRPr="009A68C9" w:rsidRDefault="009A68C9" w:rsidP="00F766C6">
            <w:pPr>
              <w:spacing w:line="360" w:lineRule="auto"/>
              <w:rPr>
                <w:b/>
                <w:bCs/>
                <w:sz w:val="20"/>
                <w:szCs w:val="20"/>
              </w:rPr>
            </w:pPr>
          </w:p>
          <w:p w14:paraId="251BA14C" w14:textId="300795E2" w:rsidR="009A68C9" w:rsidRPr="009A68C9" w:rsidRDefault="009A68C9" w:rsidP="00F766C6">
            <w:pPr>
              <w:spacing w:line="360" w:lineRule="auto"/>
              <w:rPr>
                <w:b/>
                <w:bCs/>
                <w:sz w:val="20"/>
                <w:szCs w:val="20"/>
              </w:rPr>
            </w:pPr>
          </w:p>
          <w:p w14:paraId="2E0DDE90" w14:textId="651FFD85" w:rsidR="009A68C9" w:rsidRPr="009A68C9" w:rsidRDefault="009A68C9" w:rsidP="00F766C6">
            <w:pPr>
              <w:spacing w:line="360" w:lineRule="auto"/>
              <w:rPr>
                <w:b/>
                <w:bCs/>
                <w:sz w:val="20"/>
                <w:szCs w:val="20"/>
              </w:rPr>
            </w:pPr>
          </w:p>
          <w:p w14:paraId="174DD4E6" w14:textId="1FED3F84" w:rsidR="009A68C9" w:rsidRPr="009A68C9" w:rsidRDefault="009A68C9" w:rsidP="00F766C6">
            <w:pPr>
              <w:spacing w:line="360" w:lineRule="auto"/>
              <w:rPr>
                <w:b/>
                <w:bCs/>
                <w:sz w:val="20"/>
                <w:szCs w:val="20"/>
              </w:rPr>
            </w:pPr>
          </w:p>
          <w:p w14:paraId="6BAA7B20" w14:textId="0642621B" w:rsidR="009A68C9" w:rsidRPr="009A68C9" w:rsidRDefault="009A68C9" w:rsidP="00F766C6">
            <w:pPr>
              <w:spacing w:line="360" w:lineRule="auto"/>
              <w:rPr>
                <w:b/>
                <w:bCs/>
                <w:sz w:val="20"/>
                <w:szCs w:val="20"/>
              </w:rPr>
            </w:pPr>
          </w:p>
          <w:p w14:paraId="3BBA5371" w14:textId="761FE147" w:rsidR="009A68C9" w:rsidRPr="009A68C9" w:rsidRDefault="009A68C9" w:rsidP="00F766C6">
            <w:pPr>
              <w:spacing w:line="360" w:lineRule="auto"/>
              <w:rPr>
                <w:b/>
                <w:bCs/>
                <w:sz w:val="20"/>
                <w:szCs w:val="20"/>
              </w:rPr>
            </w:pPr>
          </w:p>
          <w:p w14:paraId="401248B8" w14:textId="187C924A" w:rsidR="009A68C9" w:rsidRPr="009A68C9" w:rsidRDefault="009A68C9" w:rsidP="00F766C6">
            <w:pPr>
              <w:spacing w:line="360" w:lineRule="auto"/>
              <w:rPr>
                <w:b/>
                <w:bCs/>
                <w:sz w:val="20"/>
                <w:szCs w:val="20"/>
              </w:rPr>
            </w:pPr>
          </w:p>
          <w:p w14:paraId="7E04D362" w14:textId="71866DD8" w:rsidR="009A68C9" w:rsidRPr="009A68C9" w:rsidRDefault="009A68C9" w:rsidP="00F766C6">
            <w:pPr>
              <w:spacing w:line="360" w:lineRule="auto"/>
              <w:rPr>
                <w:b/>
                <w:bCs/>
                <w:sz w:val="20"/>
                <w:szCs w:val="20"/>
              </w:rPr>
            </w:pPr>
            <w:r w:rsidRPr="009A68C9">
              <w:rPr>
                <w:b/>
                <w:bCs/>
                <w:sz w:val="20"/>
                <w:szCs w:val="20"/>
              </w:rPr>
              <w:t>Cllr Sugg</w:t>
            </w:r>
          </w:p>
          <w:p w14:paraId="4D30E59D" w14:textId="7D16988E" w:rsidR="009A68C9" w:rsidRPr="009A68C9" w:rsidRDefault="009A68C9" w:rsidP="00F766C6">
            <w:pPr>
              <w:spacing w:line="360" w:lineRule="auto"/>
              <w:rPr>
                <w:b/>
                <w:bCs/>
                <w:sz w:val="20"/>
                <w:szCs w:val="20"/>
              </w:rPr>
            </w:pPr>
            <w:r w:rsidRPr="009A68C9">
              <w:rPr>
                <w:b/>
                <w:bCs/>
                <w:sz w:val="20"/>
                <w:szCs w:val="20"/>
              </w:rPr>
              <w:t>Clerk</w:t>
            </w:r>
          </w:p>
          <w:p w14:paraId="66E78388" w14:textId="5AADF3A9" w:rsidR="009A68C9" w:rsidRPr="009A68C9" w:rsidRDefault="009A68C9" w:rsidP="00F766C6">
            <w:pPr>
              <w:spacing w:line="360" w:lineRule="auto"/>
              <w:rPr>
                <w:b/>
                <w:bCs/>
                <w:sz w:val="20"/>
                <w:szCs w:val="20"/>
              </w:rPr>
            </w:pPr>
          </w:p>
          <w:p w14:paraId="6D6CCF08" w14:textId="4130C1B1" w:rsidR="009A68C9" w:rsidRDefault="009A68C9" w:rsidP="00F766C6">
            <w:pPr>
              <w:spacing w:line="360" w:lineRule="auto"/>
              <w:rPr>
                <w:sz w:val="20"/>
                <w:szCs w:val="20"/>
              </w:rPr>
            </w:pPr>
            <w:r w:rsidRPr="009A68C9">
              <w:rPr>
                <w:b/>
                <w:bCs/>
                <w:sz w:val="20"/>
                <w:szCs w:val="20"/>
              </w:rPr>
              <w:t>Clerk</w:t>
            </w:r>
          </w:p>
          <w:p w14:paraId="7DE10AD6" w14:textId="77777777" w:rsidR="009A68C9" w:rsidRDefault="009A68C9" w:rsidP="00F766C6">
            <w:pPr>
              <w:spacing w:line="360" w:lineRule="auto"/>
              <w:rPr>
                <w:sz w:val="20"/>
                <w:szCs w:val="20"/>
              </w:rPr>
            </w:pPr>
          </w:p>
          <w:p w14:paraId="688F65E4" w14:textId="3D69A376" w:rsidR="009A68C9" w:rsidRPr="00F766C6" w:rsidRDefault="009A68C9" w:rsidP="00F766C6">
            <w:pPr>
              <w:spacing w:line="360" w:lineRule="auto"/>
              <w:rPr>
                <w:sz w:val="20"/>
                <w:szCs w:val="20"/>
              </w:rPr>
            </w:pPr>
          </w:p>
        </w:tc>
      </w:tr>
      <w:tr w:rsidR="00831F47" w14:paraId="3BEBBDC6" w14:textId="6044CF84" w:rsidTr="00831F47">
        <w:trPr>
          <w:trHeight w:val="170"/>
        </w:trPr>
        <w:tc>
          <w:tcPr>
            <w:tcW w:w="683" w:type="dxa"/>
          </w:tcPr>
          <w:p w14:paraId="5F01F302" w14:textId="77777777" w:rsidR="00831F47" w:rsidRPr="00D45D06" w:rsidRDefault="00831F47" w:rsidP="00D45D06">
            <w:pPr>
              <w:pStyle w:val="ListParagraph"/>
              <w:numPr>
                <w:ilvl w:val="0"/>
                <w:numId w:val="3"/>
              </w:numPr>
              <w:jc w:val="center"/>
              <w:rPr>
                <w:b/>
                <w:sz w:val="20"/>
                <w:szCs w:val="20"/>
              </w:rPr>
            </w:pPr>
          </w:p>
        </w:tc>
        <w:tc>
          <w:tcPr>
            <w:tcW w:w="9365" w:type="dxa"/>
          </w:tcPr>
          <w:p w14:paraId="12DAC4A7" w14:textId="77777777" w:rsidR="00831F47" w:rsidRPr="009A68C9" w:rsidRDefault="00831F47" w:rsidP="00D45D06">
            <w:pPr>
              <w:spacing w:line="360" w:lineRule="auto"/>
              <w:rPr>
                <w:b/>
                <w:bCs/>
                <w:sz w:val="20"/>
                <w:szCs w:val="20"/>
                <w:u w:val="single"/>
              </w:rPr>
            </w:pPr>
            <w:r w:rsidRPr="009A68C9">
              <w:rPr>
                <w:b/>
                <w:bCs/>
                <w:sz w:val="20"/>
                <w:szCs w:val="20"/>
                <w:u w:val="single"/>
              </w:rPr>
              <w:t>West Suffolk Council – report from Councillor Peter Stevens.</w:t>
            </w:r>
          </w:p>
          <w:p w14:paraId="6275A54C" w14:textId="2517F7D3" w:rsidR="00831F47" w:rsidRDefault="00831F47" w:rsidP="00D45D06">
            <w:pPr>
              <w:spacing w:line="360" w:lineRule="auto"/>
              <w:rPr>
                <w:sz w:val="20"/>
                <w:szCs w:val="20"/>
              </w:rPr>
            </w:pPr>
            <w:r>
              <w:rPr>
                <w:sz w:val="20"/>
                <w:szCs w:val="20"/>
              </w:rPr>
              <w:t>Cllr Stevens has spoken to Conservation Officers re: Yew Tree Cottage who are aware of the situation.  A modern extension has been removed and interfered with the integrity of the cottage.  West Suffolk are in discussions with the owners.</w:t>
            </w:r>
          </w:p>
          <w:p w14:paraId="359F5DB6" w14:textId="264ADFDA" w:rsidR="00831F47" w:rsidRDefault="00831F47" w:rsidP="00D45D06">
            <w:pPr>
              <w:spacing w:line="360" w:lineRule="auto"/>
              <w:rPr>
                <w:sz w:val="20"/>
                <w:szCs w:val="20"/>
              </w:rPr>
            </w:pPr>
            <w:r>
              <w:rPr>
                <w:sz w:val="20"/>
                <w:szCs w:val="20"/>
              </w:rPr>
              <w:t xml:space="preserve">New waste site planning </w:t>
            </w:r>
            <w:r w:rsidR="009A68C9">
              <w:rPr>
                <w:sz w:val="20"/>
                <w:szCs w:val="20"/>
              </w:rPr>
              <w:t xml:space="preserve">permission </w:t>
            </w:r>
            <w:r>
              <w:rPr>
                <w:sz w:val="20"/>
                <w:szCs w:val="20"/>
              </w:rPr>
              <w:t xml:space="preserve">has been granted with works scheduled to complete late 2022/early 2023.  The new recycling centre will be like the one at Bury St Edmunds.  General waste is taken to Great </w:t>
            </w:r>
            <w:proofErr w:type="spellStart"/>
            <w:r>
              <w:rPr>
                <w:sz w:val="20"/>
                <w:szCs w:val="20"/>
              </w:rPr>
              <w:t>Blakenham</w:t>
            </w:r>
            <w:proofErr w:type="spellEnd"/>
            <w:r>
              <w:rPr>
                <w:sz w:val="20"/>
                <w:szCs w:val="20"/>
              </w:rPr>
              <w:t xml:space="preserve"> for processing (waste to energy).</w:t>
            </w:r>
          </w:p>
          <w:p w14:paraId="208B287F" w14:textId="5DE3632A" w:rsidR="00831F47" w:rsidRDefault="00831F47" w:rsidP="00D45D06">
            <w:pPr>
              <w:spacing w:line="360" w:lineRule="auto"/>
              <w:rPr>
                <w:sz w:val="20"/>
                <w:szCs w:val="20"/>
              </w:rPr>
            </w:pPr>
            <w:r>
              <w:rPr>
                <w:sz w:val="20"/>
                <w:szCs w:val="20"/>
              </w:rPr>
              <w:t xml:space="preserve">Cllr Bobby Bennett convened a meeting between neighbouring villages regarding speeding.  Clerk didn’t receive an invite. Ideally, an average speed limit will be introduced with a ban on HGV.  Speed bumps/chicanes are not favourable. </w:t>
            </w:r>
          </w:p>
          <w:p w14:paraId="54620948" w14:textId="403B6131" w:rsidR="00831F47" w:rsidRDefault="00831F47" w:rsidP="00D45D06">
            <w:pPr>
              <w:spacing w:line="360" w:lineRule="auto"/>
              <w:rPr>
                <w:sz w:val="20"/>
                <w:szCs w:val="20"/>
              </w:rPr>
            </w:pPr>
            <w:r>
              <w:rPr>
                <w:sz w:val="20"/>
                <w:szCs w:val="20"/>
              </w:rPr>
              <w:t>A database of ground maintenance and grass cutting is being cr</w:t>
            </w:r>
            <w:r w:rsidR="009A68C9">
              <w:rPr>
                <w:sz w:val="20"/>
                <w:szCs w:val="20"/>
              </w:rPr>
              <w:t>ated.</w:t>
            </w:r>
            <w:r>
              <w:rPr>
                <w:sz w:val="20"/>
                <w:szCs w:val="20"/>
              </w:rPr>
              <w:t xml:space="preserve">  PC can request that some areas remain wild, if desired.  </w:t>
            </w:r>
          </w:p>
          <w:p w14:paraId="6F892148" w14:textId="77777777" w:rsidR="00831F47" w:rsidRDefault="00831F47" w:rsidP="00D45D06">
            <w:pPr>
              <w:spacing w:line="360" w:lineRule="auto"/>
              <w:rPr>
                <w:sz w:val="20"/>
                <w:szCs w:val="20"/>
              </w:rPr>
            </w:pPr>
            <w:r>
              <w:rPr>
                <w:sz w:val="20"/>
                <w:szCs w:val="20"/>
              </w:rPr>
              <w:t>Illegal parking at Evergreen Lane is a matter of the police and/or SCC.</w:t>
            </w:r>
          </w:p>
          <w:p w14:paraId="1C3894A7" w14:textId="42E8B205" w:rsidR="00831F47" w:rsidRDefault="00831F47" w:rsidP="00D45D06">
            <w:pPr>
              <w:spacing w:line="360" w:lineRule="auto"/>
              <w:rPr>
                <w:sz w:val="20"/>
                <w:szCs w:val="20"/>
              </w:rPr>
            </w:pPr>
            <w:r>
              <w:rPr>
                <w:sz w:val="20"/>
                <w:szCs w:val="20"/>
              </w:rPr>
              <w:t xml:space="preserve">PC can request funds from the locality budget – Clerk to send proposal to Cllr Stevens.  </w:t>
            </w:r>
          </w:p>
          <w:p w14:paraId="6F829007" w14:textId="77777777" w:rsidR="00831F47" w:rsidRDefault="00831F47" w:rsidP="00D45D06">
            <w:pPr>
              <w:spacing w:line="360" w:lineRule="auto"/>
              <w:rPr>
                <w:sz w:val="20"/>
                <w:szCs w:val="20"/>
              </w:rPr>
            </w:pPr>
          </w:p>
          <w:p w14:paraId="68D4847E" w14:textId="5672838C" w:rsidR="00831F47" w:rsidRPr="00D45D06" w:rsidRDefault="00831F47" w:rsidP="00D45D06">
            <w:pPr>
              <w:spacing w:line="360" w:lineRule="auto"/>
              <w:rPr>
                <w:sz w:val="20"/>
                <w:szCs w:val="20"/>
              </w:rPr>
            </w:pPr>
            <w:r>
              <w:rPr>
                <w:sz w:val="20"/>
                <w:szCs w:val="20"/>
              </w:rPr>
              <w:t xml:space="preserve">Clerk said there had been several reports of the bins overflowing at the recreation ground.  Cllr Stevens to speak to M Walsh at West Suffolk Council. </w:t>
            </w:r>
          </w:p>
        </w:tc>
        <w:tc>
          <w:tcPr>
            <w:tcW w:w="1004" w:type="dxa"/>
          </w:tcPr>
          <w:p w14:paraId="16FD043C" w14:textId="77777777" w:rsidR="00831F47" w:rsidRDefault="00831F47" w:rsidP="00D45D06">
            <w:pPr>
              <w:spacing w:line="360" w:lineRule="auto"/>
              <w:rPr>
                <w:sz w:val="20"/>
                <w:szCs w:val="20"/>
              </w:rPr>
            </w:pPr>
          </w:p>
          <w:p w14:paraId="7E1748E4" w14:textId="77777777" w:rsidR="009A68C9" w:rsidRDefault="009A68C9" w:rsidP="00D45D06">
            <w:pPr>
              <w:spacing w:line="360" w:lineRule="auto"/>
              <w:rPr>
                <w:sz w:val="20"/>
                <w:szCs w:val="20"/>
              </w:rPr>
            </w:pPr>
          </w:p>
          <w:p w14:paraId="65B15841" w14:textId="77777777" w:rsidR="009A68C9" w:rsidRDefault="009A68C9" w:rsidP="00D45D06">
            <w:pPr>
              <w:spacing w:line="360" w:lineRule="auto"/>
              <w:rPr>
                <w:sz w:val="20"/>
                <w:szCs w:val="20"/>
              </w:rPr>
            </w:pPr>
          </w:p>
          <w:p w14:paraId="3B468310" w14:textId="77777777" w:rsidR="009A68C9" w:rsidRDefault="009A68C9" w:rsidP="00D45D06">
            <w:pPr>
              <w:spacing w:line="360" w:lineRule="auto"/>
              <w:rPr>
                <w:sz w:val="20"/>
                <w:szCs w:val="20"/>
              </w:rPr>
            </w:pPr>
          </w:p>
          <w:p w14:paraId="0862BEC0" w14:textId="77777777" w:rsidR="009A68C9" w:rsidRDefault="009A68C9" w:rsidP="00D45D06">
            <w:pPr>
              <w:spacing w:line="360" w:lineRule="auto"/>
              <w:rPr>
                <w:sz w:val="20"/>
                <w:szCs w:val="20"/>
              </w:rPr>
            </w:pPr>
          </w:p>
          <w:p w14:paraId="5EBE87AE" w14:textId="77777777" w:rsidR="009A68C9" w:rsidRDefault="009A68C9" w:rsidP="00D45D06">
            <w:pPr>
              <w:spacing w:line="360" w:lineRule="auto"/>
              <w:rPr>
                <w:sz w:val="20"/>
                <w:szCs w:val="20"/>
              </w:rPr>
            </w:pPr>
          </w:p>
          <w:p w14:paraId="091654B2" w14:textId="77777777" w:rsidR="009A68C9" w:rsidRDefault="009A68C9" w:rsidP="00D45D06">
            <w:pPr>
              <w:spacing w:line="360" w:lineRule="auto"/>
              <w:rPr>
                <w:sz w:val="20"/>
                <w:szCs w:val="20"/>
              </w:rPr>
            </w:pPr>
          </w:p>
          <w:p w14:paraId="1B3A6A1B" w14:textId="77777777" w:rsidR="009A68C9" w:rsidRDefault="009A68C9" w:rsidP="00D45D06">
            <w:pPr>
              <w:spacing w:line="360" w:lineRule="auto"/>
              <w:rPr>
                <w:sz w:val="20"/>
                <w:szCs w:val="20"/>
              </w:rPr>
            </w:pPr>
          </w:p>
          <w:p w14:paraId="063E6152" w14:textId="77777777" w:rsidR="009A68C9" w:rsidRDefault="009A68C9" w:rsidP="00D45D06">
            <w:pPr>
              <w:spacing w:line="360" w:lineRule="auto"/>
              <w:rPr>
                <w:sz w:val="20"/>
                <w:szCs w:val="20"/>
              </w:rPr>
            </w:pPr>
          </w:p>
          <w:p w14:paraId="7D4FE8DD" w14:textId="77777777" w:rsidR="009A68C9" w:rsidRDefault="009A68C9" w:rsidP="00D45D06">
            <w:pPr>
              <w:spacing w:line="360" w:lineRule="auto"/>
              <w:rPr>
                <w:sz w:val="20"/>
                <w:szCs w:val="20"/>
              </w:rPr>
            </w:pPr>
          </w:p>
          <w:p w14:paraId="4A0F6120" w14:textId="77777777" w:rsidR="009A68C9" w:rsidRDefault="009A68C9" w:rsidP="00D45D06">
            <w:pPr>
              <w:spacing w:line="360" w:lineRule="auto"/>
              <w:rPr>
                <w:sz w:val="20"/>
                <w:szCs w:val="20"/>
              </w:rPr>
            </w:pPr>
          </w:p>
          <w:p w14:paraId="6DB8CC48" w14:textId="77777777" w:rsidR="009A68C9" w:rsidRDefault="009A68C9" w:rsidP="00D45D06">
            <w:pPr>
              <w:spacing w:line="360" w:lineRule="auto"/>
              <w:rPr>
                <w:sz w:val="20"/>
                <w:szCs w:val="20"/>
              </w:rPr>
            </w:pPr>
          </w:p>
          <w:p w14:paraId="40390E28" w14:textId="77777777" w:rsidR="009A68C9" w:rsidRDefault="009A68C9" w:rsidP="00D45D06">
            <w:pPr>
              <w:spacing w:line="360" w:lineRule="auto"/>
              <w:rPr>
                <w:sz w:val="20"/>
                <w:szCs w:val="20"/>
              </w:rPr>
            </w:pPr>
          </w:p>
          <w:p w14:paraId="4AD9E62D" w14:textId="0A2DAED5" w:rsidR="009A68C9" w:rsidRPr="009A68C9" w:rsidRDefault="009A68C9" w:rsidP="00D45D06">
            <w:pPr>
              <w:spacing w:line="360" w:lineRule="auto"/>
              <w:rPr>
                <w:b/>
                <w:bCs/>
                <w:sz w:val="20"/>
                <w:szCs w:val="20"/>
              </w:rPr>
            </w:pPr>
            <w:r w:rsidRPr="009A68C9">
              <w:rPr>
                <w:b/>
                <w:bCs/>
                <w:sz w:val="20"/>
                <w:szCs w:val="20"/>
              </w:rPr>
              <w:t>Clerk</w:t>
            </w:r>
          </w:p>
        </w:tc>
      </w:tr>
      <w:tr w:rsidR="00831F47" w14:paraId="2CB887FE" w14:textId="2460236B" w:rsidTr="00831F47">
        <w:trPr>
          <w:trHeight w:val="170"/>
        </w:trPr>
        <w:tc>
          <w:tcPr>
            <w:tcW w:w="683" w:type="dxa"/>
          </w:tcPr>
          <w:p w14:paraId="5DDC3343" w14:textId="77777777" w:rsidR="00831F47" w:rsidRPr="00D45D06" w:rsidRDefault="00831F47" w:rsidP="00D45D06">
            <w:pPr>
              <w:pStyle w:val="ListParagraph"/>
              <w:numPr>
                <w:ilvl w:val="0"/>
                <w:numId w:val="3"/>
              </w:numPr>
              <w:jc w:val="center"/>
              <w:rPr>
                <w:b/>
                <w:sz w:val="20"/>
                <w:szCs w:val="20"/>
              </w:rPr>
            </w:pPr>
          </w:p>
        </w:tc>
        <w:tc>
          <w:tcPr>
            <w:tcW w:w="9365" w:type="dxa"/>
          </w:tcPr>
          <w:p w14:paraId="65E349BC" w14:textId="77777777" w:rsidR="00831F47" w:rsidRPr="0079039A" w:rsidRDefault="00831F47" w:rsidP="00D45D06">
            <w:pPr>
              <w:spacing w:line="360" w:lineRule="auto"/>
              <w:rPr>
                <w:b/>
                <w:bCs/>
                <w:sz w:val="20"/>
                <w:szCs w:val="20"/>
                <w:u w:val="single"/>
              </w:rPr>
            </w:pPr>
            <w:r w:rsidRPr="0079039A">
              <w:rPr>
                <w:b/>
                <w:bCs/>
                <w:sz w:val="20"/>
                <w:szCs w:val="20"/>
                <w:u w:val="single"/>
              </w:rPr>
              <w:t>Suffolk County Council – report from Councillor Bobby Bennett.</w:t>
            </w:r>
          </w:p>
          <w:p w14:paraId="63A7857A" w14:textId="39FBFCE0" w:rsidR="00831F47" w:rsidRPr="00D45D06" w:rsidRDefault="00831F47" w:rsidP="00D45D06">
            <w:pPr>
              <w:spacing w:line="360" w:lineRule="auto"/>
              <w:rPr>
                <w:sz w:val="20"/>
                <w:szCs w:val="20"/>
              </w:rPr>
            </w:pPr>
            <w:r>
              <w:rPr>
                <w:sz w:val="20"/>
                <w:szCs w:val="20"/>
              </w:rPr>
              <w:t xml:space="preserve">No report received. </w:t>
            </w:r>
          </w:p>
        </w:tc>
        <w:tc>
          <w:tcPr>
            <w:tcW w:w="1004" w:type="dxa"/>
          </w:tcPr>
          <w:p w14:paraId="173B75E6" w14:textId="77777777" w:rsidR="00831F47" w:rsidRPr="00F766C6" w:rsidRDefault="00831F47" w:rsidP="00D45D06">
            <w:pPr>
              <w:spacing w:line="360" w:lineRule="auto"/>
              <w:rPr>
                <w:sz w:val="20"/>
                <w:szCs w:val="20"/>
              </w:rPr>
            </w:pPr>
          </w:p>
        </w:tc>
      </w:tr>
      <w:tr w:rsidR="00831F47" w14:paraId="3B699BC5" w14:textId="5F26AA9B" w:rsidTr="00831F47">
        <w:trPr>
          <w:trHeight w:val="170"/>
        </w:trPr>
        <w:tc>
          <w:tcPr>
            <w:tcW w:w="683" w:type="dxa"/>
          </w:tcPr>
          <w:p w14:paraId="3E45D99D" w14:textId="77777777" w:rsidR="00831F47" w:rsidRPr="00D45D06" w:rsidRDefault="00831F47" w:rsidP="00D45D06">
            <w:pPr>
              <w:pStyle w:val="ListParagraph"/>
              <w:numPr>
                <w:ilvl w:val="0"/>
                <w:numId w:val="3"/>
              </w:numPr>
              <w:jc w:val="center"/>
              <w:rPr>
                <w:b/>
                <w:sz w:val="20"/>
                <w:szCs w:val="20"/>
              </w:rPr>
            </w:pPr>
          </w:p>
        </w:tc>
        <w:tc>
          <w:tcPr>
            <w:tcW w:w="9365" w:type="dxa"/>
          </w:tcPr>
          <w:p w14:paraId="0CECEBA0" w14:textId="77777777" w:rsidR="00831F47" w:rsidRPr="0079039A" w:rsidRDefault="00831F47" w:rsidP="00D45D06">
            <w:pPr>
              <w:spacing w:line="360" w:lineRule="auto"/>
              <w:rPr>
                <w:b/>
                <w:bCs/>
                <w:sz w:val="20"/>
                <w:szCs w:val="20"/>
                <w:u w:val="single"/>
              </w:rPr>
            </w:pPr>
            <w:r w:rsidRPr="0079039A">
              <w:rPr>
                <w:b/>
                <w:bCs/>
                <w:sz w:val="20"/>
                <w:szCs w:val="20"/>
                <w:u w:val="single"/>
              </w:rPr>
              <w:t>Highways: any matters to report.</w:t>
            </w:r>
          </w:p>
          <w:p w14:paraId="2A493428" w14:textId="77777777" w:rsidR="00831F47" w:rsidRDefault="00831F47" w:rsidP="00D45D06">
            <w:pPr>
              <w:spacing w:line="360" w:lineRule="auto"/>
              <w:rPr>
                <w:sz w:val="20"/>
                <w:szCs w:val="20"/>
              </w:rPr>
            </w:pPr>
            <w:r>
              <w:rPr>
                <w:sz w:val="20"/>
                <w:szCs w:val="20"/>
              </w:rPr>
              <w:t>8.1 Speeding outside Spring Barns – to discuss possible traffic calming measures with SCC (Bobby Bennett).</w:t>
            </w:r>
          </w:p>
          <w:p w14:paraId="476B7F7C" w14:textId="7D33BE68" w:rsidR="00831F47" w:rsidRDefault="0079039A" w:rsidP="00D45D06">
            <w:pPr>
              <w:spacing w:line="360" w:lineRule="auto"/>
              <w:rPr>
                <w:sz w:val="20"/>
                <w:szCs w:val="20"/>
              </w:rPr>
            </w:pPr>
            <w:r>
              <w:rPr>
                <w:sz w:val="20"/>
                <w:szCs w:val="20"/>
              </w:rPr>
              <w:t>Clerk to schedule a call with Cllr Bennett.</w:t>
            </w:r>
          </w:p>
          <w:p w14:paraId="451C9F6E" w14:textId="77777777" w:rsidR="0079039A" w:rsidRDefault="0079039A" w:rsidP="00D45D06">
            <w:pPr>
              <w:spacing w:line="360" w:lineRule="auto"/>
              <w:rPr>
                <w:sz w:val="20"/>
                <w:szCs w:val="20"/>
              </w:rPr>
            </w:pPr>
          </w:p>
          <w:p w14:paraId="18BA3AAC" w14:textId="265A6883" w:rsidR="00831F47" w:rsidRPr="00D45D06" w:rsidRDefault="00831F47" w:rsidP="00D45D06">
            <w:pPr>
              <w:spacing w:line="360" w:lineRule="auto"/>
              <w:rPr>
                <w:sz w:val="20"/>
                <w:szCs w:val="20"/>
              </w:rPr>
            </w:pPr>
            <w:r>
              <w:rPr>
                <w:sz w:val="20"/>
                <w:szCs w:val="20"/>
              </w:rPr>
              <w:t>Cllr Sugg said that</w:t>
            </w:r>
            <w:r w:rsidR="0079039A">
              <w:rPr>
                <w:sz w:val="20"/>
                <w:szCs w:val="20"/>
              </w:rPr>
              <w:t xml:space="preserve"> the</w:t>
            </w:r>
            <w:r>
              <w:rPr>
                <w:sz w:val="20"/>
                <w:szCs w:val="20"/>
              </w:rPr>
              <w:t xml:space="preserve"> illegal parking was still </w:t>
            </w:r>
            <w:r w:rsidR="006C3123">
              <w:rPr>
                <w:sz w:val="20"/>
                <w:szCs w:val="20"/>
              </w:rPr>
              <w:t>occurring</w:t>
            </w:r>
            <w:r>
              <w:rPr>
                <w:sz w:val="20"/>
                <w:szCs w:val="20"/>
              </w:rPr>
              <w:t xml:space="preserve"> at the end of </w:t>
            </w:r>
            <w:r w:rsidR="0079039A">
              <w:rPr>
                <w:sz w:val="20"/>
                <w:szCs w:val="20"/>
              </w:rPr>
              <w:t>Evergreen</w:t>
            </w:r>
            <w:r>
              <w:rPr>
                <w:sz w:val="20"/>
                <w:szCs w:val="20"/>
              </w:rPr>
              <w:t xml:space="preserve"> Lane.  Clerk to send a second letter asking the vehicle owner to park further back from the junction.  However, if the illegal parking persists, the PC will refer to the police.  </w:t>
            </w:r>
          </w:p>
        </w:tc>
        <w:tc>
          <w:tcPr>
            <w:tcW w:w="1004" w:type="dxa"/>
          </w:tcPr>
          <w:p w14:paraId="5621F893" w14:textId="77777777" w:rsidR="00831F47" w:rsidRDefault="00831F47" w:rsidP="00D45D06">
            <w:pPr>
              <w:spacing w:line="360" w:lineRule="auto"/>
              <w:rPr>
                <w:sz w:val="20"/>
                <w:szCs w:val="20"/>
              </w:rPr>
            </w:pPr>
          </w:p>
          <w:p w14:paraId="061221B3" w14:textId="77777777" w:rsidR="0079039A" w:rsidRDefault="0079039A" w:rsidP="00D45D06">
            <w:pPr>
              <w:spacing w:line="360" w:lineRule="auto"/>
              <w:rPr>
                <w:b/>
                <w:bCs/>
                <w:sz w:val="20"/>
                <w:szCs w:val="20"/>
              </w:rPr>
            </w:pPr>
            <w:r w:rsidRPr="0079039A">
              <w:rPr>
                <w:b/>
                <w:bCs/>
                <w:sz w:val="20"/>
                <w:szCs w:val="20"/>
              </w:rPr>
              <w:t>Clerk</w:t>
            </w:r>
          </w:p>
          <w:p w14:paraId="1AF8E90C" w14:textId="77777777" w:rsidR="0079039A" w:rsidRDefault="0079039A" w:rsidP="00D45D06">
            <w:pPr>
              <w:spacing w:line="360" w:lineRule="auto"/>
              <w:rPr>
                <w:b/>
                <w:bCs/>
                <w:sz w:val="20"/>
                <w:szCs w:val="20"/>
              </w:rPr>
            </w:pPr>
          </w:p>
          <w:p w14:paraId="61E6BE93" w14:textId="77777777" w:rsidR="0079039A" w:rsidRDefault="0079039A" w:rsidP="00D45D06">
            <w:pPr>
              <w:spacing w:line="360" w:lineRule="auto"/>
              <w:rPr>
                <w:b/>
                <w:bCs/>
                <w:sz w:val="20"/>
                <w:szCs w:val="20"/>
              </w:rPr>
            </w:pPr>
          </w:p>
          <w:p w14:paraId="696BE308" w14:textId="054A6044" w:rsidR="0079039A" w:rsidRPr="0079039A" w:rsidRDefault="0079039A" w:rsidP="00D45D06">
            <w:pPr>
              <w:spacing w:line="360" w:lineRule="auto"/>
              <w:rPr>
                <w:b/>
                <w:bCs/>
                <w:sz w:val="20"/>
                <w:szCs w:val="20"/>
              </w:rPr>
            </w:pPr>
            <w:r>
              <w:rPr>
                <w:b/>
                <w:bCs/>
                <w:sz w:val="20"/>
                <w:szCs w:val="20"/>
              </w:rPr>
              <w:t>Clerk</w:t>
            </w:r>
          </w:p>
        </w:tc>
      </w:tr>
      <w:tr w:rsidR="00831F47" w14:paraId="71484206" w14:textId="6AF1AB3B" w:rsidTr="00831F47">
        <w:trPr>
          <w:trHeight w:val="170"/>
        </w:trPr>
        <w:tc>
          <w:tcPr>
            <w:tcW w:w="683" w:type="dxa"/>
          </w:tcPr>
          <w:p w14:paraId="132655D9" w14:textId="77777777" w:rsidR="00831F47" w:rsidRPr="00D45D06" w:rsidRDefault="00831F47" w:rsidP="00D45D06">
            <w:pPr>
              <w:pStyle w:val="ListParagraph"/>
              <w:numPr>
                <w:ilvl w:val="0"/>
                <w:numId w:val="3"/>
              </w:numPr>
              <w:jc w:val="center"/>
              <w:rPr>
                <w:b/>
                <w:sz w:val="20"/>
                <w:szCs w:val="20"/>
              </w:rPr>
            </w:pPr>
          </w:p>
        </w:tc>
        <w:tc>
          <w:tcPr>
            <w:tcW w:w="9365" w:type="dxa"/>
          </w:tcPr>
          <w:p w14:paraId="09F85E28" w14:textId="77777777" w:rsidR="00831F47" w:rsidRPr="0079039A" w:rsidRDefault="00831F47" w:rsidP="00F766C6">
            <w:pPr>
              <w:spacing w:line="360" w:lineRule="auto"/>
              <w:rPr>
                <w:b/>
                <w:bCs/>
                <w:sz w:val="20"/>
                <w:szCs w:val="20"/>
                <w:u w:val="single"/>
              </w:rPr>
            </w:pPr>
            <w:r w:rsidRPr="0079039A">
              <w:rPr>
                <w:b/>
                <w:bCs/>
                <w:sz w:val="20"/>
                <w:szCs w:val="20"/>
                <w:u w:val="single"/>
              </w:rPr>
              <w:t>Public Footpaths (</w:t>
            </w:r>
            <w:proofErr w:type="spellStart"/>
            <w:r w:rsidRPr="0079039A">
              <w:rPr>
                <w:b/>
                <w:bCs/>
                <w:sz w:val="20"/>
                <w:szCs w:val="20"/>
                <w:u w:val="single"/>
              </w:rPr>
              <w:t>PRoWs</w:t>
            </w:r>
            <w:proofErr w:type="spellEnd"/>
            <w:r w:rsidRPr="0079039A">
              <w:rPr>
                <w:b/>
                <w:bCs/>
                <w:sz w:val="20"/>
                <w:szCs w:val="20"/>
                <w:u w:val="single"/>
              </w:rPr>
              <w:t>): any matters to report.</w:t>
            </w:r>
          </w:p>
          <w:p w14:paraId="40B8169C" w14:textId="702B4D90" w:rsidR="00831F47" w:rsidRPr="00F766C6" w:rsidRDefault="00831F47" w:rsidP="00F766C6">
            <w:pPr>
              <w:spacing w:line="360" w:lineRule="auto"/>
              <w:rPr>
                <w:sz w:val="20"/>
                <w:szCs w:val="20"/>
              </w:rPr>
            </w:pPr>
            <w:r>
              <w:rPr>
                <w:sz w:val="20"/>
                <w:szCs w:val="20"/>
              </w:rPr>
              <w:t xml:space="preserve">Nothing received. </w:t>
            </w:r>
          </w:p>
        </w:tc>
        <w:tc>
          <w:tcPr>
            <w:tcW w:w="1004" w:type="dxa"/>
          </w:tcPr>
          <w:p w14:paraId="5442E3E7" w14:textId="77777777" w:rsidR="00831F47" w:rsidRDefault="00831F47" w:rsidP="00F766C6">
            <w:pPr>
              <w:spacing w:line="360" w:lineRule="auto"/>
              <w:rPr>
                <w:sz w:val="20"/>
                <w:szCs w:val="20"/>
              </w:rPr>
            </w:pPr>
          </w:p>
        </w:tc>
      </w:tr>
      <w:tr w:rsidR="00831F47" w14:paraId="004FBD0A" w14:textId="252DFD4C" w:rsidTr="00831F47">
        <w:trPr>
          <w:trHeight w:val="170"/>
        </w:trPr>
        <w:tc>
          <w:tcPr>
            <w:tcW w:w="683" w:type="dxa"/>
          </w:tcPr>
          <w:p w14:paraId="2B9065DF" w14:textId="77777777" w:rsidR="00831F47" w:rsidRPr="00D45D06" w:rsidRDefault="00831F47" w:rsidP="00D45D06">
            <w:pPr>
              <w:pStyle w:val="ListParagraph"/>
              <w:numPr>
                <w:ilvl w:val="0"/>
                <w:numId w:val="3"/>
              </w:numPr>
              <w:jc w:val="center"/>
              <w:rPr>
                <w:b/>
                <w:sz w:val="20"/>
                <w:szCs w:val="20"/>
              </w:rPr>
            </w:pPr>
          </w:p>
        </w:tc>
        <w:tc>
          <w:tcPr>
            <w:tcW w:w="9365" w:type="dxa"/>
          </w:tcPr>
          <w:p w14:paraId="24AE3588" w14:textId="77777777" w:rsidR="00831F47" w:rsidRPr="0079039A" w:rsidRDefault="00831F47" w:rsidP="00F766C6">
            <w:pPr>
              <w:spacing w:line="360" w:lineRule="auto"/>
              <w:rPr>
                <w:b/>
                <w:bCs/>
                <w:sz w:val="20"/>
                <w:szCs w:val="20"/>
                <w:u w:val="single"/>
              </w:rPr>
            </w:pPr>
            <w:proofErr w:type="spellStart"/>
            <w:r w:rsidRPr="0079039A">
              <w:rPr>
                <w:b/>
                <w:bCs/>
                <w:sz w:val="20"/>
                <w:szCs w:val="20"/>
                <w:u w:val="single"/>
              </w:rPr>
              <w:t>Speedwatch</w:t>
            </w:r>
            <w:proofErr w:type="spellEnd"/>
            <w:r w:rsidRPr="0079039A">
              <w:rPr>
                <w:b/>
                <w:bCs/>
                <w:sz w:val="20"/>
                <w:szCs w:val="20"/>
                <w:u w:val="single"/>
              </w:rPr>
              <w:t xml:space="preserve"> Group – update from co-ordinator. </w:t>
            </w:r>
          </w:p>
          <w:p w14:paraId="5DA0E3CB" w14:textId="02F0909A" w:rsidR="00831F47" w:rsidRPr="00F766C6" w:rsidRDefault="00831F47" w:rsidP="00F766C6">
            <w:pPr>
              <w:spacing w:line="360" w:lineRule="auto"/>
              <w:rPr>
                <w:sz w:val="20"/>
                <w:szCs w:val="20"/>
              </w:rPr>
            </w:pPr>
            <w:r>
              <w:rPr>
                <w:sz w:val="20"/>
                <w:szCs w:val="20"/>
              </w:rPr>
              <w:t xml:space="preserve">Nothing received. Clerk to touch base with co-ordinator. </w:t>
            </w:r>
          </w:p>
        </w:tc>
        <w:tc>
          <w:tcPr>
            <w:tcW w:w="1004" w:type="dxa"/>
          </w:tcPr>
          <w:p w14:paraId="1E562D3E" w14:textId="77777777" w:rsidR="00831F47" w:rsidRDefault="00831F47" w:rsidP="00F766C6">
            <w:pPr>
              <w:spacing w:line="360" w:lineRule="auto"/>
              <w:rPr>
                <w:sz w:val="20"/>
                <w:szCs w:val="20"/>
              </w:rPr>
            </w:pPr>
          </w:p>
          <w:p w14:paraId="705B010E" w14:textId="7DED2D44" w:rsidR="0079039A" w:rsidRPr="0079039A" w:rsidRDefault="0079039A" w:rsidP="00F766C6">
            <w:pPr>
              <w:spacing w:line="360" w:lineRule="auto"/>
              <w:rPr>
                <w:b/>
                <w:bCs/>
                <w:sz w:val="20"/>
                <w:szCs w:val="20"/>
              </w:rPr>
            </w:pPr>
            <w:r w:rsidRPr="0079039A">
              <w:rPr>
                <w:b/>
                <w:bCs/>
                <w:sz w:val="20"/>
                <w:szCs w:val="20"/>
              </w:rPr>
              <w:t>Clerk</w:t>
            </w:r>
          </w:p>
        </w:tc>
      </w:tr>
      <w:tr w:rsidR="00831F47" w14:paraId="553B812C" w14:textId="6E447BFB" w:rsidTr="00831F47">
        <w:trPr>
          <w:trHeight w:val="170"/>
        </w:trPr>
        <w:tc>
          <w:tcPr>
            <w:tcW w:w="683" w:type="dxa"/>
          </w:tcPr>
          <w:p w14:paraId="0DF9DA99" w14:textId="77777777" w:rsidR="00831F47" w:rsidRPr="00D45D06" w:rsidRDefault="00831F47" w:rsidP="00D45D06">
            <w:pPr>
              <w:pStyle w:val="ListParagraph"/>
              <w:numPr>
                <w:ilvl w:val="0"/>
                <w:numId w:val="3"/>
              </w:numPr>
              <w:jc w:val="center"/>
              <w:rPr>
                <w:b/>
                <w:sz w:val="20"/>
                <w:szCs w:val="20"/>
              </w:rPr>
            </w:pPr>
          </w:p>
        </w:tc>
        <w:tc>
          <w:tcPr>
            <w:tcW w:w="9365" w:type="dxa"/>
          </w:tcPr>
          <w:p w14:paraId="1A5D740D" w14:textId="77777777" w:rsidR="00831F47" w:rsidRPr="0079039A" w:rsidRDefault="00831F47" w:rsidP="00F766C6">
            <w:pPr>
              <w:spacing w:line="360" w:lineRule="auto"/>
              <w:rPr>
                <w:b/>
                <w:bCs/>
                <w:sz w:val="20"/>
                <w:szCs w:val="20"/>
                <w:u w:val="single"/>
              </w:rPr>
            </w:pPr>
            <w:r w:rsidRPr="0079039A">
              <w:rPr>
                <w:b/>
                <w:bCs/>
                <w:sz w:val="20"/>
                <w:szCs w:val="20"/>
                <w:u w:val="single"/>
              </w:rPr>
              <w:t>Planning - any applications received to date, and any shown on the West Suffolk Council website up to the date of this meeting:</w:t>
            </w:r>
          </w:p>
          <w:p w14:paraId="24D32E2C" w14:textId="77777777" w:rsidR="00831F47" w:rsidRPr="0079039A" w:rsidRDefault="00831F47" w:rsidP="00F766C6">
            <w:pPr>
              <w:spacing w:line="360" w:lineRule="auto"/>
              <w:rPr>
                <w:b/>
                <w:bCs/>
                <w:sz w:val="20"/>
                <w:szCs w:val="20"/>
                <w:u w:val="single"/>
              </w:rPr>
            </w:pPr>
            <w:r w:rsidRPr="0079039A">
              <w:rPr>
                <w:b/>
                <w:bCs/>
                <w:sz w:val="20"/>
                <w:szCs w:val="20"/>
                <w:u w:val="single"/>
              </w:rPr>
              <w:t xml:space="preserve">11.1 DC/21/2040/FUL, Land Adjacent 11 Clarendale Estate - one dwelling and access.  </w:t>
            </w:r>
          </w:p>
          <w:p w14:paraId="4543CDD0" w14:textId="3DF2BE0E" w:rsidR="00831F47" w:rsidRPr="00A45C34" w:rsidRDefault="00831F47" w:rsidP="00F766C6">
            <w:pPr>
              <w:spacing w:line="360" w:lineRule="auto"/>
              <w:rPr>
                <w:sz w:val="20"/>
                <w:szCs w:val="20"/>
              </w:rPr>
            </w:pPr>
            <w:r>
              <w:rPr>
                <w:sz w:val="20"/>
                <w:szCs w:val="20"/>
              </w:rPr>
              <w:t xml:space="preserve">No objections.  However, the Parish Council respectfully asks that footpaths and driveways are not blocked by construction vehicles.  We also request that consideration is given to the green space to the side and front of the property and any damage caused during the construction phase is remedied in a timely manner. Clerk to respond. </w:t>
            </w:r>
          </w:p>
        </w:tc>
        <w:tc>
          <w:tcPr>
            <w:tcW w:w="1004" w:type="dxa"/>
          </w:tcPr>
          <w:p w14:paraId="6D339D5F" w14:textId="77777777" w:rsidR="00831F47" w:rsidRDefault="00831F47" w:rsidP="00F766C6">
            <w:pPr>
              <w:spacing w:line="360" w:lineRule="auto"/>
              <w:rPr>
                <w:sz w:val="20"/>
                <w:szCs w:val="20"/>
              </w:rPr>
            </w:pPr>
          </w:p>
          <w:p w14:paraId="7958FB54" w14:textId="77777777" w:rsidR="0079039A" w:rsidRDefault="0079039A" w:rsidP="00F766C6">
            <w:pPr>
              <w:spacing w:line="360" w:lineRule="auto"/>
              <w:rPr>
                <w:sz w:val="20"/>
                <w:szCs w:val="20"/>
              </w:rPr>
            </w:pPr>
          </w:p>
          <w:p w14:paraId="791E210A" w14:textId="77777777" w:rsidR="0079039A" w:rsidRDefault="0079039A" w:rsidP="00F766C6">
            <w:pPr>
              <w:spacing w:line="360" w:lineRule="auto"/>
              <w:rPr>
                <w:sz w:val="20"/>
                <w:szCs w:val="20"/>
              </w:rPr>
            </w:pPr>
          </w:p>
          <w:p w14:paraId="0DD3FE1C" w14:textId="77777777" w:rsidR="0079039A" w:rsidRDefault="0079039A" w:rsidP="00F766C6">
            <w:pPr>
              <w:spacing w:line="360" w:lineRule="auto"/>
              <w:rPr>
                <w:sz w:val="20"/>
                <w:szCs w:val="20"/>
              </w:rPr>
            </w:pPr>
          </w:p>
          <w:p w14:paraId="5161FAEF" w14:textId="77777777" w:rsidR="0079039A" w:rsidRDefault="0079039A" w:rsidP="00F766C6">
            <w:pPr>
              <w:spacing w:line="360" w:lineRule="auto"/>
              <w:rPr>
                <w:sz w:val="20"/>
                <w:szCs w:val="20"/>
              </w:rPr>
            </w:pPr>
          </w:p>
          <w:p w14:paraId="54553CCD" w14:textId="2ADC1F4E" w:rsidR="0079039A" w:rsidRPr="0079039A" w:rsidRDefault="0079039A" w:rsidP="00F766C6">
            <w:pPr>
              <w:spacing w:line="360" w:lineRule="auto"/>
              <w:rPr>
                <w:b/>
                <w:bCs/>
                <w:sz w:val="20"/>
                <w:szCs w:val="20"/>
              </w:rPr>
            </w:pPr>
            <w:r w:rsidRPr="0079039A">
              <w:rPr>
                <w:b/>
                <w:bCs/>
                <w:sz w:val="20"/>
                <w:szCs w:val="20"/>
              </w:rPr>
              <w:t>Clerk</w:t>
            </w:r>
          </w:p>
        </w:tc>
      </w:tr>
      <w:tr w:rsidR="00831F47" w14:paraId="5C8E2ED4" w14:textId="650A5E9C" w:rsidTr="00831F47">
        <w:trPr>
          <w:trHeight w:val="170"/>
        </w:trPr>
        <w:tc>
          <w:tcPr>
            <w:tcW w:w="683" w:type="dxa"/>
          </w:tcPr>
          <w:p w14:paraId="628B0871" w14:textId="77777777" w:rsidR="00831F47" w:rsidRPr="00D45D06" w:rsidRDefault="00831F47" w:rsidP="00D45D06">
            <w:pPr>
              <w:pStyle w:val="ListParagraph"/>
              <w:numPr>
                <w:ilvl w:val="0"/>
                <w:numId w:val="3"/>
              </w:numPr>
              <w:jc w:val="center"/>
              <w:rPr>
                <w:b/>
                <w:sz w:val="20"/>
                <w:szCs w:val="20"/>
              </w:rPr>
            </w:pPr>
          </w:p>
        </w:tc>
        <w:tc>
          <w:tcPr>
            <w:tcW w:w="9365" w:type="dxa"/>
          </w:tcPr>
          <w:p w14:paraId="7742D944" w14:textId="77777777" w:rsidR="00831F47" w:rsidRPr="0079039A" w:rsidRDefault="00831F47" w:rsidP="00F766C6">
            <w:pPr>
              <w:spacing w:line="360" w:lineRule="auto"/>
              <w:rPr>
                <w:b/>
                <w:bCs/>
                <w:sz w:val="20"/>
                <w:szCs w:val="20"/>
                <w:u w:val="single"/>
              </w:rPr>
            </w:pPr>
            <w:r w:rsidRPr="0079039A">
              <w:rPr>
                <w:b/>
                <w:bCs/>
                <w:sz w:val="20"/>
                <w:szCs w:val="20"/>
                <w:u w:val="single"/>
              </w:rPr>
              <w:t xml:space="preserve">Correspondence - any received to date: </w:t>
            </w:r>
          </w:p>
          <w:p w14:paraId="7AEB8832" w14:textId="77777777" w:rsidR="00831F47" w:rsidRPr="0079039A" w:rsidRDefault="00831F47" w:rsidP="00F766C6">
            <w:pPr>
              <w:spacing w:line="360" w:lineRule="auto"/>
              <w:rPr>
                <w:b/>
                <w:bCs/>
                <w:sz w:val="20"/>
                <w:szCs w:val="20"/>
                <w:u w:val="single"/>
              </w:rPr>
            </w:pPr>
            <w:r w:rsidRPr="0079039A">
              <w:rPr>
                <w:b/>
                <w:bCs/>
                <w:sz w:val="20"/>
                <w:szCs w:val="20"/>
                <w:u w:val="single"/>
              </w:rPr>
              <w:t>12.1 P Smith re: parking on Evergreen Lane</w:t>
            </w:r>
          </w:p>
          <w:p w14:paraId="4A6A9A54" w14:textId="7A40AADC" w:rsidR="00831F47" w:rsidRDefault="00831F47" w:rsidP="00F766C6">
            <w:pPr>
              <w:spacing w:line="360" w:lineRule="auto"/>
              <w:rPr>
                <w:sz w:val="20"/>
                <w:szCs w:val="20"/>
              </w:rPr>
            </w:pPr>
            <w:r>
              <w:rPr>
                <w:sz w:val="20"/>
                <w:szCs w:val="20"/>
              </w:rPr>
              <w:lastRenderedPageBreak/>
              <w:t xml:space="preserve">Clerk to email P Smith to </w:t>
            </w:r>
            <w:r w:rsidR="0079039A">
              <w:rPr>
                <w:sz w:val="20"/>
                <w:szCs w:val="20"/>
              </w:rPr>
              <w:t xml:space="preserve">see if </w:t>
            </w:r>
            <w:r>
              <w:rPr>
                <w:sz w:val="20"/>
                <w:szCs w:val="20"/>
              </w:rPr>
              <w:t>the situation has improved</w:t>
            </w:r>
            <w:r w:rsidR="0079039A">
              <w:rPr>
                <w:sz w:val="20"/>
                <w:szCs w:val="20"/>
              </w:rPr>
              <w:t>?</w:t>
            </w:r>
          </w:p>
          <w:p w14:paraId="41A4EB7F" w14:textId="77777777" w:rsidR="00831F47" w:rsidRDefault="00831F47" w:rsidP="00F766C6">
            <w:pPr>
              <w:spacing w:line="360" w:lineRule="auto"/>
              <w:rPr>
                <w:sz w:val="20"/>
                <w:szCs w:val="20"/>
              </w:rPr>
            </w:pPr>
          </w:p>
          <w:p w14:paraId="5E175EC4" w14:textId="092B8476" w:rsidR="00831F47" w:rsidRDefault="00831F47" w:rsidP="00F766C6">
            <w:pPr>
              <w:spacing w:line="360" w:lineRule="auto"/>
              <w:rPr>
                <w:sz w:val="20"/>
                <w:szCs w:val="20"/>
              </w:rPr>
            </w:pPr>
            <w:r>
              <w:rPr>
                <w:sz w:val="20"/>
                <w:szCs w:val="20"/>
              </w:rPr>
              <w:t xml:space="preserve">Email received from E Humphreys regarding speeding on The Street.  PC acknowledged.  This is an ongoing issue which is monitored by the PC who are liaising with West Suffolk and Suffolk County Council.  Clerk to respond accordingly. </w:t>
            </w:r>
          </w:p>
          <w:p w14:paraId="4D132957" w14:textId="7325CFC9" w:rsidR="00831F47" w:rsidRDefault="00831F47" w:rsidP="00F766C6">
            <w:pPr>
              <w:spacing w:line="360" w:lineRule="auto"/>
              <w:rPr>
                <w:sz w:val="20"/>
                <w:szCs w:val="20"/>
              </w:rPr>
            </w:pPr>
          </w:p>
          <w:p w14:paraId="0ACFAF8B" w14:textId="6E336EBC" w:rsidR="00831F47" w:rsidRPr="00F766C6" w:rsidRDefault="00831F47" w:rsidP="00F766C6">
            <w:pPr>
              <w:spacing w:line="360" w:lineRule="auto"/>
              <w:rPr>
                <w:sz w:val="20"/>
                <w:szCs w:val="20"/>
              </w:rPr>
            </w:pPr>
            <w:r>
              <w:rPr>
                <w:sz w:val="20"/>
                <w:szCs w:val="20"/>
              </w:rPr>
              <w:t>Letter from R Bell, Bluebell Cottage to confirm the drainage situation had improved.  However, there are g</w:t>
            </w:r>
            <w:r w:rsidR="0079039A">
              <w:rPr>
                <w:sz w:val="20"/>
                <w:szCs w:val="20"/>
              </w:rPr>
              <w:t>r</w:t>
            </w:r>
            <w:r>
              <w:rPr>
                <w:sz w:val="20"/>
                <w:szCs w:val="20"/>
              </w:rPr>
              <w:t>o</w:t>
            </w:r>
            <w:r w:rsidR="0079039A">
              <w:rPr>
                <w:sz w:val="20"/>
                <w:szCs w:val="20"/>
              </w:rPr>
              <w:t>w</w:t>
            </w:r>
            <w:r>
              <w:rPr>
                <w:sz w:val="20"/>
                <w:szCs w:val="20"/>
              </w:rPr>
              <w:t xml:space="preserve">ing concerns </w:t>
            </w:r>
            <w:r w:rsidR="0079039A">
              <w:rPr>
                <w:sz w:val="20"/>
                <w:szCs w:val="20"/>
              </w:rPr>
              <w:t xml:space="preserve">that </w:t>
            </w:r>
            <w:r>
              <w:rPr>
                <w:sz w:val="20"/>
                <w:szCs w:val="20"/>
              </w:rPr>
              <w:t>fallen leaves</w:t>
            </w:r>
            <w:r w:rsidR="0079039A">
              <w:rPr>
                <w:sz w:val="20"/>
                <w:szCs w:val="20"/>
              </w:rPr>
              <w:t xml:space="preserve"> may block the drain</w:t>
            </w:r>
            <w:r>
              <w:rPr>
                <w:sz w:val="20"/>
                <w:szCs w:val="20"/>
              </w:rPr>
              <w:t xml:space="preserve">.  Clerk to monitor and report to SCC, if necessary. </w:t>
            </w:r>
          </w:p>
        </w:tc>
        <w:tc>
          <w:tcPr>
            <w:tcW w:w="1004" w:type="dxa"/>
          </w:tcPr>
          <w:p w14:paraId="5B6F4B4E" w14:textId="77777777" w:rsidR="00831F47" w:rsidRDefault="00831F47" w:rsidP="00F766C6">
            <w:pPr>
              <w:spacing w:line="360" w:lineRule="auto"/>
              <w:rPr>
                <w:sz w:val="20"/>
                <w:szCs w:val="20"/>
              </w:rPr>
            </w:pPr>
          </w:p>
          <w:p w14:paraId="035F9C53" w14:textId="77777777" w:rsidR="0079039A" w:rsidRPr="0079039A" w:rsidRDefault="0079039A" w:rsidP="00F766C6">
            <w:pPr>
              <w:spacing w:line="360" w:lineRule="auto"/>
              <w:rPr>
                <w:b/>
                <w:bCs/>
                <w:sz w:val="20"/>
                <w:szCs w:val="20"/>
              </w:rPr>
            </w:pPr>
          </w:p>
          <w:p w14:paraId="0C0B9C49" w14:textId="77777777" w:rsidR="0079039A" w:rsidRPr="0079039A" w:rsidRDefault="0079039A" w:rsidP="00F766C6">
            <w:pPr>
              <w:spacing w:line="360" w:lineRule="auto"/>
              <w:rPr>
                <w:b/>
                <w:bCs/>
                <w:sz w:val="20"/>
                <w:szCs w:val="20"/>
              </w:rPr>
            </w:pPr>
            <w:r w:rsidRPr="0079039A">
              <w:rPr>
                <w:b/>
                <w:bCs/>
                <w:sz w:val="20"/>
                <w:szCs w:val="20"/>
              </w:rPr>
              <w:lastRenderedPageBreak/>
              <w:t>Clerk</w:t>
            </w:r>
          </w:p>
          <w:p w14:paraId="5E1CD423" w14:textId="77777777" w:rsidR="0079039A" w:rsidRPr="0079039A" w:rsidRDefault="0079039A" w:rsidP="00F766C6">
            <w:pPr>
              <w:spacing w:line="360" w:lineRule="auto"/>
              <w:rPr>
                <w:b/>
                <w:bCs/>
                <w:sz w:val="20"/>
                <w:szCs w:val="20"/>
              </w:rPr>
            </w:pPr>
          </w:p>
          <w:p w14:paraId="7CF1DCA5" w14:textId="77777777" w:rsidR="0079039A" w:rsidRPr="0079039A" w:rsidRDefault="0079039A" w:rsidP="00F766C6">
            <w:pPr>
              <w:spacing w:line="360" w:lineRule="auto"/>
              <w:rPr>
                <w:b/>
                <w:bCs/>
                <w:sz w:val="20"/>
                <w:szCs w:val="20"/>
              </w:rPr>
            </w:pPr>
          </w:p>
          <w:p w14:paraId="4CCDA927" w14:textId="77777777" w:rsidR="0079039A" w:rsidRPr="0079039A" w:rsidRDefault="0079039A" w:rsidP="00F766C6">
            <w:pPr>
              <w:spacing w:line="360" w:lineRule="auto"/>
              <w:rPr>
                <w:b/>
                <w:bCs/>
                <w:sz w:val="20"/>
                <w:szCs w:val="20"/>
              </w:rPr>
            </w:pPr>
            <w:r w:rsidRPr="0079039A">
              <w:rPr>
                <w:b/>
                <w:bCs/>
                <w:sz w:val="20"/>
                <w:szCs w:val="20"/>
              </w:rPr>
              <w:t>Clerk</w:t>
            </w:r>
          </w:p>
          <w:p w14:paraId="736563AB" w14:textId="77777777" w:rsidR="0079039A" w:rsidRPr="0079039A" w:rsidRDefault="0079039A" w:rsidP="00F766C6">
            <w:pPr>
              <w:spacing w:line="360" w:lineRule="auto"/>
              <w:rPr>
                <w:b/>
                <w:bCs/>
                <w:sz w:val="20"/>
                <w:szCs w:val="20"/>
              </w:rPr>
            </w:pPr>
          </w:p>
          <w:p w14:paraId="053CE0C8" w14:textId="77777777" w:rsidR="0079039A" w:rsidRPr="0079039A" w:rsidRDefault="0079039A" w:rsidP="00F766C6">
            <w:pPr>
              <w:spacing w:line="360" w:lineRule="auto"/>
              <w:rPr>
                <w:b/>
                <w:bCs/>
                <w:sz w:val="20"/>
                <w:szCs w:val="20"/>
              </w:rPr>
            </w:pPr>
          </w:p>
          <w:p w14:paraId="59DC7437" w14:textId="40D6BD5E" w:rsidR="0079039A" w:rsidRPr="00F766C6" w:rsidRDefault="0079039A" w:rsidP="00F766C6">
            <w:pPr>
              <w:spacing w:line="360" w:lineRule="auto"/>
              <w:rPr>
                <w:sz w:val="20"/>
                <w:szCs w:val="20"/>
              </w:rPr>
            </w:pPr>
            <w:r w:rsidRPr="0079039A">
              <w:rPr>
                <w:b/>
                <w:bCs/>
                <w:sz w:val="20"/>
                <w:szCs w:val="20"/>
              </w:rPr>
              <w:t>Clerk</w:t>
            </w:r>
          </w:p>
        </w:tc>
      </w:tr>
      <w:tr w:rsidR="00831F47" w14:paraId="7D2D33AB" w14:textId="7963513F" w:rsidTr="00831F47">
        <w:trPr>
          <w:trHeight w:val="170"/>
        </w:trPr>
        <w:tc>
          <w:tcPr>
            <w:tcW w:w="683" w:type="dxa"/>
          </w:tcPr>
          <w:p w14:paraId="5F45C8CD" w14:textId="77777777" w:rsidR="00831F47" w:rsidRPr="00D45D06" w:rsidRDefault="00831F47" w:rsidP="00D45D06">
            <w:pPr>
              <w:pStyle w:val="ListParagraph"/>
              <w:numPr>
                <w:ilvl w:val="0"/>
                <w:numId w:val="3"/>
              </w:numPr>
              <w:jc w:val="center"/>
              <w:rPr>
                <w:b/>
                <w:sz w:val="20"/>
                <w:szCs w:val="20"/>
              </w:rPr>
            </w:pPr>
          </w:p>
        </w:tc>
        <w:tc>
          <w:tcPr>
            <w:tcW w:w="9365" w:type="dxa"/>
          </w:tcPr>
          <w:p w14:paraId="1F220156" w14:textId="77777777" w:rsidR="00831F47" w:rsidRPr="0079039A" w:rsidRDefault="00831F47" w:rsidP="00F766C6">
            <w:pPr>
              <w:spacing w:line="360" w:lineRule="auto"/>
              <w:rPr>
                <w:b/>
                <w:bCs/>
                <w:sz w:val="20"/>
                <w:szCs w:val="20"/>
                <w:u w:val="single"/>
              </w:rPr>
            </w:pPr>
            <w:r w:rsidRPr="0079039A">
              <w:rPr>
                <w:b/>
                <w:bCs/>
                <w:sz w:val="20"/>
                <w:szCs w:val="20"/>
                <w:u w:val="single"/>
              </w:rPr>
              <w:t>Recreation Area: any matters to report</w:t>
            </w:r>
          </w:p>
          <w:p w14:paraId="7C16D356" w14:textId="77777777" w:rsidR="00831F47" w:rsidRPr="0079039A" w:rsidRDefault="00831F47" w:rsidP="00F766C6">
            <w:pPr>
              <w:spacing w:line="360" w:lineRule="auto"/>
              <w:rPr>
                <w:b/>
                <w:bCs/>
                <w:sz w:val="20"/>
                <w:szCs w:val="20"/>
                <w:u w:val="single"/>
              </w:rPr>
            </w:pPr>
            <w:r w:rsidRPr="0079039A">
              <w:rPr>
                <w:b/>
                <w:bCs/>
                <w:sz w:val="20"/>
                <w:szCs w:val="20"/>
                <w:u w:val="single"/>
              </w:rPr>
              <w:t xml:space="preserve">13.1 Hedge cutting – Thurlow Estate would like to install a five-bar gate for easier access.  To discuss further. </w:t>
            </w:r>
          </w:p>
          <w:p w14:paraId="133541E2" w14:textId="3AF2D6FA" w:rsidR="00831F47" w:rsidRPr="00F766C6" w:rsidRDefault="00831F47" w:rsidP="00F766C6">
            <w:pPr>
              <w:spacing w:line="360" w:lineRule="auto"/>
              <w:rPr>
                <w:sz w:val="20"/>
                <w:szCs w:val="20"/>
              </w:rPr>
            </w:pPr>
            <w:r>
              <w:rPr>
                <w:sz w:val="20"/>
                <w:szCs w:val="20"/>
              </w:rPr>
              <w:t xml:space="preserve">PC </w:t>
            </w:r>
            <w:r w:rsidR="0079039A">
              <w:rPr>
                <w:sz w:val="20"/>
                <w:szCs w:val="20"/>
              </w:rPr>
              <w:t>are extremely</w:t>
            </w:r>
            <w:r>
              <w:rPr>
                <w:sz w:val="20"/>
                <w:szCs w:val="20"/>
              </w:rPr>
              <w:t xml:space="preserve"> pleased with the hedge cutting carried out</w:t>
            </w:r>
            <w:r w:rsidR="0079039A">
              <w:rPr>
                <w:sz w:val="20"/>
                <w:szCs w:val="20"/>
              </w:rPr>
              <w:t xml:space="preserve"> at the glade</w:t>
            </w:r>
            <w:r>
              <w:rPr>
                <w:sz w:val="20"/>
                <w:szCs w:val="20"/>
              </w:rPr>
              <w:t xml:space="preserve"> by J W Tree Surgeons.  Agreed to incorporate this in the annual budget going forwards.  A</w:t>
            </w:r>
            <w:r w:rsidR="002B507F">
              <w:rPr>
                <w:sz w:val="20"/>
                <w:szCs w:val="20"/>
              </w:rPr>
              <w:t>lso, a</w:t>
            </w:r>
            <w:r>
              <w:rPr>
                <w:sz w:val="20"/>
                <w:szCs w:val="20"/>
              </w:rPr>
              <w:t>greed to Thurlow Estate request to install a five-bar gate into the recreation ground from adjoining field.  Cost to be split 50/50.   Expenditure of £250 agreed.  Clerk to post a notice on Facebook for information.</w:t>
            </w:r>
          </w:p>
        </w:tc>
        <w:tc>
          <w:tcPr>
            <w:tcW w:w="1004" w:type="dxa"/>
          </w:tcPr>
          <w:p w14:paraId="2FFACF4D" w14:textId="77777777" w:rsidR="00831F47" w:rsidRDefault="00831F47" w:rsidP="00831F47">
            <w:pPr>
              <w:spacing w:line="360" w:lineRule="auto"/>
              <w:jc w:val="center"/>
              <w:rPr>
                <w:b/>
                <w:bCs/>
                <w:sz w:val="20"/>
                <w:szCs w:val="20"/>
              </w:rPr>
            </w:pPr>
          </w:p>
          <w:p w14:paraId="54F30F5A" w14:textId="77777777" w:rsidR="002B507F" w:rsidRDefault="002B507F" w:rsidP="00831F47">
            <w:pPr>
              <w:spacing w:line="360" w:lineRule="auto"/>
              <w:jc w:val="center"/>
              <w:rPr>
                <w:b/>
                <w:bCs/>
                <w:sz w:val="20"/>
                <w:szCs w:val="20"/>
              </w:rPr>
            </w:pPr>
          </w:p>
          <w:p w14:paraId="33FB6BF3" w14:textId="77777777" w:rsidR="002B507F" w:rsidRDefault="002B507F" w:rsidP="00831F47">
            <w:pPr>
              <w:spacing w:line="360" w:lineRule="auto"/>
              <w:jc w:val="center"/>
              <w:rPr>
                <w:b/>
                <w:bCs/>
                <w:sz w:val="20"/>
                <w:szCs w:val="20"/>
              </w:rPr>
            </w:pPr>
          </w:p>
          <w:p w14:paraId="0D500046" w14:textId="77777777" w:rsidR="002B507F" w:rsidRDefault="002B507F" w:rsidP="00831F47">
            <w:pPr>
              <w:spacing w:line="360" w:lineRule="auto"/>
              <w:jc w:val="center"/>
              <w:rPr>
                <w:b/>
                <w:bCs/>
                <w:sz w:val="20"/>
                <w:szCs w:val="20"/>
              </w:rPr>
            </w:pPr>
          </w:p>
          <w:p w14:paraId="7230D3F9" w14:textId="2BBA78AD" w:rsidR="002B507F" w:rsidRPr="00831F47" w:rsidRDefault="002B507F" w:rsidP="00831F47">
            <w:pPr>
              <w:spacing w:line="360" w:lineRule="auto"/>
              <w:jc w:val="center"/>
              <w:rPr>
                <w:b/>
                <w:bCs/>
                <w:sz w:val="20"/>
                <w:szCs w:val="20"/>
              </w:rPr>
            </w:pPr>
            <w:r>
              <w:rPr>
                <w:b/>
                <w:bCs/>
                <w:sz w:val="20"/>
                <w:szCs w:val="20"/>
              </w:rPr>
              <w:t>Clerk</w:t>
            </w:r>
          </w:p>
        </w:tc>
      </w:tr>
      <w:tr w:rsidR="00831F47" w14:paraId="0EFCE6E1" w14:textId="5640DB7C" w:rsidTr="00831F47">
        <w:trPr>
          <w:trHeight w:val="170"/>
        </w:trPr>
        <w:tc>
          <w:tcPr>
            <w:tcW w:w="683" w:type="dxa"/>
          </w:tcPr>
          <w:p w14:paraId="0EFB2035" w14:textId="77777777" w:rsidR="00831F47" w:rsidRPr="00D45D06" w:rsidRDefault="00831F47" w:rsidP="00D45D06">
            <w:pPr>
              <w:pStyle w:val="ListParagraph"/>
              <w:numPr>
                <w:ilvl w:val="0"/>
                <w:numId w:val="3"/>
              </w:numPr>
              <w:jc w:val="center"/>
              <w:rPr>
                <w:b/>
                <w:sz w:val="20"/>
                <w:szCs w:val="20"/>
              </w:rPr>
            </w:pPr>
          </w:p>
        </w:tc>
        <w:tc>
          <w:tcPr>
            <w:tcW w:w="9365" w:type="dxa"/>
          </w:tcPr>
          <w:p w14:paraId="22F259B3" w14:textId="77777777" w:rsidR="00831F47" w:rsidRPr="002B507F" w:rsidRDefault="00831F47" w:rsidP="00F766C6">
            <w:pPr>
              <w:spacing w:line="360" w:lineRule="auto"/>
              <w:rPr>
                <w:b/>
                <w:bCs/>
                <w:sz w:val="20"/>
                <w:szCs w:val="20"/>
                <w:u w:val="single"/>
              </w:rPr>
            </w:pPr>
            <w:r w:rsidRPr="002B507F">
              <w:rPr>
                <w:b/>
                <w:bCs/>
                <w:sz w:val="20"/>
                <w:szCs w:val="20"/>
                <w:u w:val="single"/>
              </w:rPr>
              <w:t>Village Hall: any matters to report</w:t>
            </w:r>
          </w:p>
          <w:p w14:paraId="530F5A02" w14:textId="6D46AA40" w:rsidR="00831F47" w:rsidRPr="00F766C6" w:rsidRDefault="00831F47" w:rsidP="00F766C6">
            <w:pPr>
              <w:spacing w:line="360" w:lineRule="auto"/>
              <w:rPr>
                <w:sz w:val="20"/>
                <w:szCs w:val="20"/>
              </w:rPr>
            </w:pPr>
            <w:r>
              <w:rPr>
                <w:sz w:val="20"/>
                <w:szCs w:val="20"/>
              </w:rPr>
              <w:t xml:space="preserve">New lighting installation to start imminently, and the heating system has been updated.  2 full sized gazebos have been ordered for future events. These are available for hire as part of the village hall hire.  The village hall webpage is being reviewed and updated.  New steps behind the village hall, leading from the carpark to Evergreen are in place. Bookings </w:t>
            </w:r>
            <w:r w:rsidR="002B507F">
              <w:rPr>
                <w:sz w:val="20"/>
                <w:szCs w:val="20"/>
              </w:rPr>
              <w:t xml:space="preserve">have </w:t>
            </w:r>
            <w:r>
              <w:rPr>
                <w:sz w:val="20"/>
                <w:szCs w:val="20"/>
              </w:rPr>
              <w:t>increas</w:t>
            </w:r>
            <w:r w:rsidR="002B507F">
              <w:rPr>
                <w:sz w:val="20"/>
                <w:szCs w:val="20"/>
              </w:rPr>
              <w:t>ed</w:t>
            </w:r>
            <w:r>
              <w:rPr>
                <w:sz w:val="20"/>
                <w:szCs w:val="20"/>
              </w:rPr>
              <w:t>.  Next project is to refresh the internal decoration</w:t>
            </w:r>
            <w:r w:rsidR="002B507F">
              <w:rPr>
                <w:sz w:val="20"/>
                <w:szCs w:val="20"/>
              </w:rPr>
              <w:t xml:space="preserve">, funds permitting. </w:t>
            </w:r>
          </w:p>
        </w:tc>
        <w:tc>
          <w:tcPr>
            <w:tcW w:w="1004" w:type="dxa"/>
          </w:tcPr>
          <w:p w14:paraId="113110C5" w14:textId="77777777" w:rsidR="00831F47" w:rsidRPr="00831F47" w:rsidRDefault="00831F47" w:rsidP="00F766C6">
            <w:pPr>
              <w:spacing w:line="360" w:lineRule="auto"/>
              <w:rPr>
                <w:b/>
                <w:bCs/>
                <w:sz w:val="20"/>
                <w:szCs w:val="20"/>
              </w:rPr>
            </w:pPr>
          </w:p>
        </w:tc>
      </w:tr>
      <w:tr w:rsidR="00831F47" w14:paraId="291F6C90" w14:textId="225D1E8C" w:rsidTr="00831F47">
        <w:trPr>
          <w:trHeight w:val="170"/>
        </w:trPr>
        <w:tc>
          <w:tcPr>
            <w:tcW w:w="683" w:type="dxa"/>
          </w:tcPr>
          <w:p w14:paraId="536C01ED" w14:textId="77777777" w:rsidR="00831F47" w:rsidRPr="00D45D06" w:rsidRDefault="00831F47" w:rsidP="00D45D06">
            <w:pPr>
              <w:pStyle w:val="ListParagraph"/>
              <w:numPr>
                <w:ilvl w:val="0"/>
                <w:numId w:val="3"/>
              </w:numPr>
              <w:jc w:val="center"/>
              <w:rPr>
                <w:b/>
                <w:sz w:val="20"/>
                <w:szCs w:val="20"/>
              </w:rPr>
            </w:pPr>
          </w:p>
        </w:tc>
        <w:tc>
          <w:tcPr>
            <w:tcW w:w="9365" w:type="dxa"/>
          </w:tcPr>
          <w:p w14:paraId="26B866E8" w14:textId="77777777" w:rsidR="00831F47" w:rsidRPr="002B507F" w:rsidRDefault="00831F47" w:rsidP="00F766C6">
            <w:pPr>
              <w:spacing w:line="360" w:lineRule="auto"/>
              <w:rPr>
                <w:b/>
                <w:bCs/>
                <w:sz w:val="20"/>
                <w:szCs w:val="20"/>
                <w:u w:val="single"/>
              </w:rPr>
            </w:pPr>
            <w:r w:rsidRPr="002B507F">
              <w:rPr>
                <w:b/>
                <w:bCs/>
                <w:sz w:val="20"/>
                <w:szCs w:val="20"/>
                <w:u w:val="single"/>
              </w:rPr>
              <w:t>Village Newsletter (The Bugle) – editor has resigned.  To discuss the future of the Bugle.</w:t>
            </w:r>
          </w:p>
          <w:p w14:paraId="6810A4E6" w14:textId="5E2FEB1A" w:rsidR="00831F47" w:rsidRDefault="00831F47" w:rsidP="00F766C6">
            <w:pPr>
              <w:spacing w:line="360" w:lineRule="auto"/>
              <w:rPr>
                <w:sz w:val="20"/>
                <w:szCs w:val="20"/>
              </w:rPr>
            </w:pPr>
            <w:r>
              <w:rPr>
                <w:sz w:val="20"/>
                <w:szCs w:val="20"/>
              </w:rPr>
              <w:t>PC welcomes, N</w:t>
            </w:r>
            <w:r w:rsidR="002B507F">
              <w:rPr>
                <w:sz w:val="20"/>
                <w:szCs w:val="20"/>
              </w:rPr>
              <w:t>iki</w:t>
            </w:r>
            <w:r>
              <w:rPr>
                <w:sz w:val="20"/>
                <w:szCs w:val="20"/>
              </w:rPr>
              <w:t xml:space="preserve"> Dow </w:t>
            </w:r>
            <w:r w:rsidR="002B507F">
              <w:rPr>
                <w:sz w:val="20"/>
                <w:szCs w:val="20"/>
              </w:rPr>
              <w:t>who replaces Stuart Wilson</w:t>
            </w:r>
            <w:r>
              <w:rPr>
                <w:sz w:val="20"/>
                <w:szCs w:val="20"/>
              </w:rPr>
              <w:t xml:space="preserve">.  PC extends thanks to Stuart for all his hard work and dedication over the past 9 years.  Clerk/Chairman to express thanks in the next edition of the Bugle.  £60 expenditure </w:t>
            </w:r>
            <w:r w:rsidR="002B507F">
              <w:rPr>
                <w:sz w:val="20"/>
                <w:szCs w:val="20"/>
              </w:rPr>
              <w:t xml:space="preserve"> was agreed </w:t>
            </w:r>
            <w:r>
              <w:rPr>
                <w:sz w:val="20"/>
                <w:szCs w:val="20"/>
              </w:rPr>
              <w:t>towards a thank you/leaving gift.  C</w:t>
            </w:r>
            <w:r w:rsidR="002B507F">
              <w:rPr>
                <w:sz w:val="20"/>
                <w:szCs w:val="20"/>
              </w:rPr>
              <w:t>hairman</w:t>
            </w:r>
            <w:r>
              <w:rPr>
                <w:sz w:val="20"/>
                <w:szCs w:val="20"/>
              </w:rPr>
              <w:t xml:space="preserve"> to organise.</w:t>
            </w:r>
          </w:p>
          <w:p w14:paraId="7192D5C2" w14:textId="76E06055" w:rsidR="00831F47" w:rsidRPr="00F766C6" w:rsidRDefault="00831F47" w:rsidP="00F766C6">
            <w:pPr>
              <w:spacing w:line="360" w:lineRule="auto"/>
              <w:rPr>
                <w:sz w:val="20"/>
                <w:szCs w:val="20"/>
              </w:rPr>
            </w:pPr>
            <w:r>
              <w:rPr>
                <w:sz w:val="20"/>
                <w:szCs w:val="20"/>
              </w:rPr>
              <w:t xml:space="preserve">It was agreed to outsource the printing of the Bugle, which is very time consuming.  Clerk to make enquiries and report back at the next meeting.  </w:t>
            </w:r>
            <w:r w:rsidR="002B507F">
              <w:rPr>
                <w:sz w:val="20"/>
                <w:szCs w:val="20"/>
              </w:rPr>
              <w:t>Printing contract also to be reviewed</w:t>
            </w:r>
            <w:r>
              <w:rPr>
                <w:sz w:val="20"/>
                <w:szCs w:val="20"/>
              </w:rPr>
              <w:t xml:space="preserve">.  Clerk to make enquiries. If outsourcing is not an option, it’s preferred to upgrade the current printer for one which can provide collating and stapling as an option.   </w:t>
            </w:r>
          </w:p>
        </w:tc>
        <w:tc>
          <w:tcPr>
            <w:tcW w:w="1004" w:type="dxa"/>
          </w:tcPr>
          <w:p w14:paraId="540466B7" w14:textId="77777777" w:rsidR="00831F47" w:rsidRDefault="00831F47" w:rsidP="00F766C6">
            <w:pPr>
              <w:spacing w:line="360" w:lineRule="auto"/>
              <w:rPr>
                <w:b/>
                <w:bCs/>
                <w:sz w:val="20"/>
                <w:szCs w:val="20"/>
              </w:rPr>
            </w:pPr>
          </w:p>
          <w:p w14:paraId="44EBF36F" w14:textId="77777777" w:rsidR="002B507F" w:rsidRDefault="002B507F" w:rsidP="00F766C6">
            <w:pPr>
              <w:spacing w:line="360" w:lineRule="auto"/>
              <w:rPr>
                <w:b/>
                <w:bCs/>
                <w:sz w:val="20"/>
                <w:szCs w:val="20"/>
              </w:rPr>
            </w:pPr>
          </w:p>
          <w:p w14:paraId="3CAB7731" w14:textId="77777777" w:rsidR="002B507F" w:rsidRDefault="002B507F" w:rsidP="00F766C6">
            <w:pPr>
              <w:spacing w:line="360" w:lineRule="auto"/>
              <w:rPr>
                <w:b/>
                <w:bCs/>
                <w:sz w:val="20"/>
                <w:szCs w:val="20"/>
              </w:rPr>
            </w:pPr>
            <w:r>
              <w:rPr>
                <w:b/>
                <w:bCs/>
                <w:sz w:val="20"/>
                <w:szCs w:val="20"/>
              </w:rPr>
              <w:t>Clerk</w:t>
            </w:r>
          </w:p>
          <w:p w14:paraId="183DAA52" w14:textId="77777777" w:rsidR="002B507F" w:rsidRDefault="002B507F" w:rsidP="00F766C6">
            <w:pPr>
              <w:spacing w:line="360" w:lineRule="auto"/>
              <w:rPr>
                <w:b/>
                <w:bCs/>
                <w:sz w:val="20"/>
                <w:szCs w:val="20"/>
              </w:rPr>
            </w:pPr>
            <w:r>
              <w:rPr>
                <w:b/>
                <w:bCs/>
                <w:sz w:val="20"/>
                <w:szCs w:val="20"/>
              </w:rPr>
              <w:t>Chairman</w:t>
            </w:r>
          </w:p>
          <w:p w14:paraId="0EA819BD" w14:textId="77777777" w:rsidR="002B507F" w:rsidRDefault="002B507F" w:rsidP="00F766C6">
            <w:pPr>
              <w:spacing w:line="360" w:lineRule="auto"/>
              <w:rPr>
                <w:b/>
                <w:bCs/>
                <w:sz w:val="20"/>
                <w:szCs w:val="20"/>
              </w:rPr>
            </w:pPr>
          </w:p>
          <w:p w14:paraId="6969B78D" w14:textId="2D2F83CA" w:rsidR="002B507F" w:rsidRPr="00831F47" w:rsidRDefault="002B507F" w:rsidP="00F766C6">
            <w:pPr>
              <w:spacing w:line="360" w:lineRule="auto"/>
              <w:rPr>
                <w:b/>
                <w:bCs/>
                <w:sz w:val="20"/>
                <w:szCs w:val="20"/>
              </w:rPr>
            </w:pPr>
            <w:r>
              <w:rPr>
                <w:b/>
                <w:bCs/>
                <w:sz w:val="20"/>
                <w:szCs w:val="20"/>
              </w:rPr>
              <w:t>Clerk</w:t>
            </w:r>
          </w:p>
        </w:tc>
      </w:tr>
      <w:tr w:rsidR="00831F47" w14:paraId="30B83456" w14:textId="17B37C22" w:rsidTr="00831F47">
        <w:trPr>
          <w:trHeight w:val="170"/>
        </w:trPr>
        <w:tc>
          <w:tcPr>
            <w:tcW w:w="683" w:type="dxa"/>
          </w:tcPr>
          <w:p w14:paraId="6493A5BE" w14:textId="77777777" w:rsidR="00831F47" w:rsidRPr="00D45D06" w:rsidRDefault="00831F47" w:rsidP="00D45D06">
            <w:pPr>
              <w:pStyle w:val="ListParagraph"/>
              <w:numPr>
                <w:ilvl w:val="0"/>
                <w:numId w:val="3"/>
              </w:numPr>
              <w:jc w:val="center"/>
              <w:rPr>
                <w:b/>
                <w:sz w:val="20"/>
                <w:szCs w:val="20"/>
              </w:rPr>
            </w:pPr>
          </w:p>
        </w:tc>
        <w:tc>
          <w:tcPr>
            <w:tcW w:w="9365" w:type="dxa"/>
          </w:tcPr>
          <w:p w14:paraId="124A3677" w14:textId="77777777" w:rsidR="00831F47" w:rsidRPr="002B507F" w:rsidRDefault="00831F47" w:rsidP="00F766C6">
            <w:pPr>
              <w:spacing w:line="360" w:lineRule="auto"/>
              <w:rPr>
                <w:b/>
                <w:bCs/>
                <w:sz w:val="20"/>
                <w:szCs w:val="20"/>
                <w:u w:val="single"/>
              </w:rPr>
            </w:pPr>
            <w:r w:rsidRPr="002B507F">
              <w:rPr>
                <w:b/>
                <w:bCs/>
                <w:sz w:val="20"/>
                <w:szCs w:val="20"/>
                <w:u w:val="single"/>
              </w:rPr>
              <w:t xml:space="preserve">Finance:   </w:t>
            </w:r>
          </w:p>
          <w:p w14:paraId="0A5FA79C" w14:textId="2F18DD17" w:rsidR="00831F47" w:rsidRPr="002B507F" w:rsidRDefault="00831F47" w:rsidP="00773C19">
            <w:pPr>
              <w:pStyle w:val="ListParagraph"/>
              <w:numPr>
                <w:ilvl w:val="1"/>
                <w:numId w:val="7"/>
              </w:numPr>
              <w:spacing w:line="360" w:lineRule="auto"/>
              <w:rPr>
                <w:b/>
                <w:bCs/>
                <w:sz w:val="20"/>
                <w:szCs w:val="20"/>
                <w:u w:val="single"/>
              </w:rPr>
            </w:pPr>
            <w:r w:rsidRPr="002B507F">
              <w:rPr>
                <w:b/>
                <w:bCs/>
                <w:sz w:val="20"/>
                <w:szCs w:val="20"/>
                <w:u w:val="single"/>
              </w:rPr>
              <w:t>Accounts for payment/cheques required to date - see separate list</w:t>
            </w:r>
          </w:p>
          <w:p w14:paraId="67E68755" w14:textId="5A83954C" w:rsidR="00831F47" w:rsidRPr="008838AA" w:rsidRDefault="00831F47" w:rsidP="008838AA">
            <w:pPr>
              <w:spacing w:line="360" w:lineRule="auto"/>
              <w:rPr>
                <w:sz w:val="20"/>
                <w:szCs w:val="20"/>
              </w:rPr>
            </w:pPr>
            <w:r>
              <w:rPr>
                <w:sz w:val="20"/>
                <w:szCs w:val="20"/>
              </w:rPr>
              <w:t>These were approved (see attached)</w:t>
            </w:r>
          </w:p>
          <w:p w14:paraId="217B6CA0" w14:textId="29E421F1" w:rsidR="00831F47" w:rsidRPr="002B507F" w:rsidRDefault="00831F47" w:rsidP="008838AA">
            <w:pPr>
              <w:pStyle w:val="ListParagraph"/>
              <w:numPr>
                <w:ilvl w:val="1"/>
                <w:numId w:val="7"/>
              </w:numPr>
              <w:spacing w:line="360" w:lineRule="auto"/>
              <w:rPr>
                <w:b/>
                <w:bCs/>
                <w:sz w:val="20"/>
                <w:szCs w:val="20"/>
                <w:u w:val="single"/>
              </w:rPr>
            </w:pPr>
            <w:r w:rsidRPr="002B507F">
              <w:rPr>
                <w:b/>
                <w:bCs/>
                <w:sz w:val="20"/>
                <w:szCs w:val="20"/>
                <w:u w:val="single"/>
              </w:rPr>
              <w:t>Budget update &amp; bank reconciliation</w:t>
            </w:r>
          </w:p>
          <w:p w14:paraId="03F6C308" w14:textId="1D86F52D" w:rsidR="002B507F" w:rsidRPr="008838AA" w:rsidRDefault="00831F47" w:rsidP="008838AA">
            <w:pPr>
              <w:spacing w:line="360" w:lineRule="auto"/>
              <w:rPr>
                <w:sz w:val="20"/>
                <w:szCs w:val="20"/>
              </w:rPr>
            </w:pPr>
            <w:r>
              <w:rPr>
                <w:sz w:val="20"/>
                <w:szCs w:val="20"/>
              </w:rPr>
              <w:t xml:space="preserve">Reviewed – no further action. </w:t>
            </w:r>
          </w:p>
          <w:p w14:paraId="7C35B4B4" w14:textId="5A5C9E41" w:rsidR="00831F47" w:rsidRPr="002B507F" w:rsidRDefault="00831F47" w:rsidP="005D57A5">
            <w:pPr>
              <w:pStyle w:val="ListParagraph"/>
              <w:numPr>
                <w:ilvl w:val="1"/>
                <w:numId w:val="7"/>
              </w:numPr>
              <w:spacing w:line="360" w:lineRule="auto"/>
              <w:rPr>
                <w:b/>
                <w:bCs/>
                <w:sz w:val="20"/>
                <w:szCs w:val="20"/>
                <w:u w:val="single"/>
              </w:rPr>
            </w:pPr>
            <w:r w:rsidRPr="002B507F">
              <w:rPr>
                <w:b/>
                <w:bCs/>
                <w:sz w:val="20"/>
                <w:szCs w:val="20"/>
                <w:u w:val="single"/>
              </w:rPr>
              <w:t>Review of Internal Auditors report following AGAR</w:t>
            </w:r>
          </w:p>
          <w:p w14:paraId="7CD389DB" w14:textId="1B3239E6" w:rsidR="00831F47" w:rsidRPr="005D57A5" w:rsidRDefault="00831F47" w:rsidP="005D57A5">
            <w:pPr>
              <w:spacing w:line="360" w:lineRule="auto"/>
              <w:rPr>
                <w:sz w:val="20"/>
                <w:szCs w:val="20"/>
              </w:rPr>
            </w:pPr>
            <w:r>
              <w:rPr>
                <w:sz w:val="20"/>
                <w:szCs w:val="20"/>
              </w:rPr>
              <w:t xml:space="preserve">Reviewed – Clerk to carry out various actions as highlighted in the report. </w:t>
            </w:r>
          </w:p>
          <w:p w14:paraId="75C7EE84" w14:textId="12164175" w:rsidR="00831F47" w:rsidRPr="002B507F" w:rsidRDefault="00831F47" w:rsidP="005D57A5">
            <w:pPr>
              <w:pStyle w:val="ListParagraph"/>
              <w:numPr>
                <w:ilvl w:val="1"/>
                <w:numId w:val="7"/>
              </w:numPr>
              <w:spacing w:line="360" w:lineRule="auto"/>
              <w:rPr>
                <w:b/>
                <w:bCs/>
                <w:sz w:val="20"/>
                <w:szCs w:val="20"/>
                <w:u w:val="single"/>
              </w:rPr>
            </w:pPr>
            <w:r w:rsidRPr="002B507F">
              <w:rPr>
                <w:b/>
                <w:bCs/>
                <w:sz w:val="20"/>
                <w:szCs w:val="20"/>
                <w:u w:val="single"/>
              </w:rPr>
              <w:t xml:space="preserve">2022/23 Budget – Councillors to bring their ideas. </w:t>
            </w:r>
          </w:p>
          <w:p w14:paraId="7762D1DE" w14:textId="77777777" w:rsidR="00831F47" w:rsidRDefault="00831F47" w:rsidP="005D57A5">
            <w:pPr>
              <w:spacing w:line="360" w:lineRule="auto"/>
              <w:rPr>
                <w:sz w:val="20"/>
                <w:szCs w:val="20"/>
              </w:rPr>
            </w:pPr>
            <w:r>
              <w:rPr>
                <w:sz w:val="20"/>
                <w:szCs w:val="20"/>
              </w:rPr>
              <w:t>It was agreed to increase the Precept for the financial year 2022/23.  Councillors presented the following ideas:</w:t>
            </w:r>
          </w:p>
          <w:p w14:paraId="5255FD5C" w14:textId="2C22F9D6" w:rsidR="00831F47" w:rsidRDefault="00831F47" w:rsidP="005D57A5">
            <w:pPr>
              <w:spacing w:line="360" w:lineRule="auto"/>
              <w:rPr>
                <w:sz w:val="20"/>
                <w:szCs w:val="20"/>
              </w:rPr>
            </w:pPr>
            <w:r>
              <w:rPr>
                <w:sz w:val="20"/>
                <w:szCs w:val="20"/>
              </w:rPr>
              <w:t xml:space="preserve">£750+ (to allow for inflation) towards the ongoing </w:t>
            </w:r>
            <w:r w:rsidR="002B507F">
              <w:rPr>
                <w:sz w:val="20"/>
                <w:szCs w:val="20"/>
              </w:rPr>
              <w:t xml:space="preserve">annual </w:t>
            </w:r>
            <w:r>
              <w:rPr>
                <w:sz w:val="20"/>
                <w:szCs w:val="20"/>
              </w:rPr>
              <w:t xml:space="preserve">maintenance of parish assets. </w:t>
            </w:r>
          </w:p>
          <w:p w14:paraId="63BFFA54" w14:textId="77777777" w:rsidR="00831F47" w:rsidRDefault="00831F47" w:rsidP="005D57A5">
            <w:pPr>
              <w:spacing w:line="360" w:lineRule="auto"/>
              <w:rPr>
                <w:sz w:val="20"/>
                <w:szCs w:val="20"/>
              </w:rPr>
            </w:pPr>
            <w:r>
              <w:rPr>
                <w:sz w:val="20"/>
                <w:szCs w:val="20"/>
              </w:rPr>
              <w:t>£500 towards trimming the hedges around the glade</w:t>
            </w:r>
          </w:p>
          <w:p w14:paraId="0F4A4EA8" w14:textId="6FC5D7B8" w:rsidR="00831F47" w:rsidRPr="005D57A5" w:rsidRDefault="00831F47" w:rsidP="005D57A5">
            <w:pPr>
              <w:spacing w:line="360" w:lineRule="auto"/>
              <w:rPr>
                <w:sz w:val="20"/>
                <w:szCs w:val="20"/>
              </w:rPr>
            </w:pPr>
            <w:r>
              <w:rPr>
                <w:sz w:val="20"/>
                <w:szCs w:val="20"/>
              </w:rPr>
              <w:t xml:space="preserve">Outsourcing the printing of The Bugle (savings to be made by downgrading the current printing contract). </w:t>
            </w:r>
          </w:p>
        </w:tc>
        <w:tc>
          <w:tcPr>
            <w:tcW w:w="1004" w:type="dxa"/>
          </w:tcPr>
          <w:p w14:paraId="6069787C" w14:textId="77777777" w:rsidR="00831F47" w:rsidRDefault="00831F47" w:rsidP="00F766C6">
            <w:pPr>
              <w:spacing w:line="360" w:lineRule="auto"/>
              <w:rPr>
                <w:b/>
                <w:bCs/>
                <w:sz w:val="20"/>
                <w:szCs w:val="20"/>
              </w:rPr>
            </w:pPr>
          </w:p>
          <w:p w14:paraId="38C51F18" w14:textId="77777777" w:rsidR="002B507F" w:rsidRDefault="002B507F" w:rsidP="00F766C6">
            <w:pPr>
              <w:spacing w:line="360" w:lineRule="auto"/>
              <w:rPr>
                <w:b/>
                <w:bCs/>
                <w:sz w:val="20"/>
                <w:szCs w:val="20"/>
              </w:rPr>
            </w:pPr>
          </w:p>
          <w:p w14:paraId="1B87EDF2" w14:textId="77777777" w:rsidR="002B507F" w:rsidRDefault="002B507F" w:rsidP="00F766C6">
            <w:pPr>
              <w:spacing w:line="360" w:lineRule="auto"/>
              <w:rPr>
                <w:b/>
                <w:bCs/>
                <w:sz w:val="20"/>
                <w:szCs w:val="20"/>
              </w:rPr>
            </w:pPr>
          </w:p>
          <w:p w14:paraId="0B921A62" w14:textId="77777777" w:rsidR="002B507F" w:rsidRDefault="002B507F" w:rsidP="00F766C6">
            <w:pPr>
              <w:spacing w:line="360" w:lineRule="auto"/>
              <w:rPr>
                <w:b/>
                <w:bCs/>
                <w:sz w:val="20"/>
                <w:szCs w:val="20"/>
              </w:rPr>
            </w:pPr>
          </w:p>
          <w:p w14:paraId="5D80733B" w14:textId="77777777" w:rsidR="002B507F" w:rsidRDefault="002B507F" w:rsidP="00F766C6">
            <w:pPr>
              <w:spacing w:line="360" w:lineRule="auto"/>
              <w:rPr>
                <w:b/>
                <w:bCs/>
                <w:sz w:val="20"/>
                <w:szCs w:val="20"/>
              </w:rPr>
            </w:pPr>
          </w:p>
          <w:p w14:paraId="5BADEB02" w14:textId="359695A8" w:rsidR="002B507F" w:rsidRPr="00831F47" w:rsidRDefault="002B507F" w:rsidP="00F766C6">
            <w:pPr>
              <w:spacing w:line="360" w:lineRule="auto"/>
              <w:rPr>
                <w:b/>
                <w:bCs/>
                <w:sz w:val="20"/>
                <w:szCs w:val="20"/>
              </w:rPr>
            </w:pPr>
            <w:r>
              <w:rPr>
                <w:b/>
                <w:bCs/>
                <w:sz w:val="20"/>
                <w:szCs w:val="20"/>
              </w:rPr>
              <w:t>Clerk</w:t>
            </w:r>
          </w:p>
        </w:tc>
      </w:tr>
      <w:tr w:rsidR="00831F47" w14:paraId="6C118AFB" w14:textId="3A1D9095" w:rsidTr="00831F47">
        <w:trPr>
          <w:trHeight w:val="170"/>
        </w:trPr>
        <w:tc>
          <w:tcPr>
            <w:tcW w:w="683" w:type="dxa"/>
          </w:tcPr>
          <w:p w14:paraId="4A0A493E" w14:textId="77777777" w:rsidR="00831F47" w:rsidRPr="00D45D06" w:rsidRDefault="00831F47" w:rsidP="00522B06">
            <w:pPr>
              <w:pStyle w:val="ListParagraph"/>
              <w:numPr>
                <w:ilvl w:val="0"/>
                <w:numId w:val="6"/>
              </w:numPr>
              <w:jc w:val="center"/>
              <w:rPr>
                <w:b/>
                <w:sz w:val="20"/>
                <w:szCs w:val="20"/>
              </w:rPr>
            </w:pPr>
          </w:p>
        </w:tc>
        <w:tc>
          <w:tcPr>
            <w:tcW w:w="9365" w:type="dxa"/>
          </w:tcPr>
          <w:p w14:paraId="64F6050F" w14:textId="77777777" w:rsidR="00831F47" w:rsidRPr="002B507F" w:rsidRDefault="00831F47" w:rsidP="00F766C6">
            <w:pPr>
              <w:spacing w:line="360" w:lineRule="auto"/>
              <w:rPr>
                <w:b/>
                <w:bCs/>
                <w:sz w:val="20"/>
                <w:szCs w:val="20"/>
                <w:u w:val="single"/>
              </w:rPr>
            </w:pPr>
            <w:r w:rsidRPr="002B507F">
              <w:rPr>
                <w:b/>
                <w:bCs/>
                <w:sz w:val="20"/>
                <w:szCs w:val="20"/>
                <w:u w:val="single"/>
              </w:rPr>
              <w:t>Project list – update</w:t>
            </w:r>
          </w:p>
          <w:p w14:paraId="23A9E314" w14:textId="77777777" w:rsidR="00831F47" w:rsidRDefault="00831F47" w:rsidP="0034570B">
            <w:pPr>
              <w:spacing w:line="276" w:lineRule="auto"/>
              <w:rPr>
                <w:sz w:val="20"/>
                <w:szCs w:val="20"/>
              </w:rPr>
            </w:pPr>
            <w:r>
              <w:rPr>
                <w:sz w:val="20"/>
                <w:szCs w:val="20"/>
              </w:rPr>
              <w:lastRenderedPageBreak/>
              <w:t xml:space="preserve">17.1 </w:t>
            </w:r>
            <w:r w:rsidRPr="00F766C6">
              <w:rPr>
                <w:sz w:val="20"/>
                <w:szCs w:val="20"/>
              </w:rPr>
              <w:t xml:space="preserve">Queen’s </w:t>
            </w:r>
            <w:r>
              <w:rPr>
                <w:sz w:val="20"/>
                <w:szCs w:val="20"/>
              </w:rPr>
              <w:t>Green Canopy</w:t>
            </w:r>
          </w:p>
          <w:p w14:paraId="07A8A6BE" w14:textId="3D1C60CE" w:rsidR="00831F47" w:rsidRDefault="00831F47" w:rsidP="0034570B">
            <w:pPr>
              <w:spacing w:line="276" w:lineRule="auto"/>
              <w:rPr>
                <w:sz w:val="20"/>
                <w:szCs w:val="20"/>
              </w:rPr>
            </w:pPr>
            <w:r>
              <w:rPr>
                <w:sz w:val="20"/>
                <w:szCs w:val="20"/>
              </w:rPr>
              <w:t xml:space="preserve">Agreed to plant a semi-circle of seven silver birch trees (one for each decade of the Queen’s reign) on the recreation ground with an official commemorative plaque, </w:t>
            </w:r>
            <w:r w:rsidR="00E62208">
              <w:rPr>
                <w:sz w:val="20"/>
                <w:szCs w:val="20"/>
              </w:rPr>
              <w:t xml:space="preserve">to be </w:t>
            </w:r>
            <w:r>
              <w:rPr>
                <w:sz w:val="20"/>
                <w:szCs w:val="20"/>
              </w:rPr>
              <w:t xml:space="preserve">unveiled at a planting ceremony. </w:t>
            </w:r>
            <w:r w:rsidR="00E62208">
              <w:rPr>
                <w:sz w:val="20"/>
                <w:szCs w:val="20"/>
              </w:rPr>
              <w:t>PC</w:t>
            </w:r>
            <w:r>
              <w:rPr>
                <w:sz w:val="20"/>
                <w:szCs w:val="20"/>
              </w:rPr>
              <w:t xml:space="preserve"> propose the trees are sponsored/purchased by the various groups in the village.  Clerk to obtains prices.  </w:t>
            </w:r>
          </w:p>
        </w:tc>
        <w:tc>
          <w:tcPr>
            <w:tcW w:w="1004" w:type="dxa"/>
          </w:tcPr>
          <w:p w14:paraId="72B9C229" w14:textId="77777777" w:rsidR="00831F47" w:rsidRDefault="00831F47" w:rsidP="00F766C6">
            <w:pPr>
              <w:spacing w:line="360" w:lineRule="auto"/>
              <w:rPr>
                <w:b/>
                <w:bCs/>
                <w:sz w:val="20"/>
                <w:szCs w:val="20"/>
              </w:rPr>
            </w:pPr>
          </w:p>
          <w:p w14:paraId="3CFE2632" w14:textId="77777777" w:rsidR="00E62208" w:rsidRDefault="00E62208" w:rsidP="00F766C6">
            <w:pPr>
              <w:spacing w:line="360" w:lineRule="auto"/>
              <w:rPr>
                <w:b/>
                <w:bCs/>
                <w:sz w:val="20"/>
                <w:szCs w:val="20"/>
              </w:rPr>
            </w:pPr>
          </w:p>
          <w:p w14:paraId="52CACC2F" w14:textId="77777777" w:rsidR="00E62208" w:rsidRDefault="00E62208" w:rsidP="00F766C6">
            <w:pPr>
              <w:spacing w:line="360" w:lineRule="auto"/>
              <w:rPr>
                <w:b/>
                <w:bCs/>
                <w:sz w:val="20"/>
                <w:szCs w:val="20"/>
              </w:rPr>
            </w:pPr>
          </w:p>
          <w:p w14:paraId="05F0117B" w14:textId="77777777" w:rsidR="00E62208" w:rsidRDefault="00E62208" w:rsidP="00F766C6">
            <w:pPr>
              <w:spacing w:line="360" w:lineRule="auto"/>
              <w:rPr>
                <w:b/>
                <w:bCs/>
                <w:sz w:val="20"/>
                <w:szCs w:val="20"/>
              </w:rPr>
            </w:pPr>
          </w:p>
          <w:p w14:paraId="1B406A57" w14:textId="65DB4771" w:rsidR="00E62208" w:rsidRPr="00831F47" w:rsidRDefault="00E62208" w:rsidP="00F766C6">
            <w:pPr>
              <w:spacing w:line="360" w:lineRule="auto"/>
              <w:rPr>
                <w:b/>
                <w:bCs/>
                <w:sz w:val="20"/>
                <w:szCs w:val="20"/>
              </w:rPr>
            </w:pPr>
            <w:r>
              <w:rPr>
                <w:b/>
                <w:bCs/>
                <w:sz w:val="20"/>
                <w:szCs w:val="20"/>
              </w:rPr>
              <w:t>Clerk</w:t>
            </w:r>
          </w:p>
        </w:tc>
      </w:tr>
      <w:tr w:rsidR="00831F47" w14:paraId="0B22E81F" w14:textId="113C46A7" w:rsidTr="00831F47">
        <w:trPr>
          <w:trHeight w:val="170"/>
        </w:trPr>
        <w:tc>
          <w:tcPr>
            <w:tcW w:w="683" w:type="dxa"/>
          </w:tcPr>
          <w:p w14:paraId="52F1FD07" w14:textId="77777777" w:rsidR="00831F47" w:rsidRPr="00D45D06" w:rsidRDefault="00831F47" w:rsidP="00522B06">
            <w:pPr>
              <w:pStyle w:val="ListParagraph"/>
              <w:numPr>
                <w:ilvl w:val="0"/>
                <w:numId w:val="6"/>
              </w:numPr>
              <w:jc w:val="center"/>
              <w:rPr>
                <w:b/>
                <w:sz w:val="20"/>
                <w:szCs w:val="20"/>
              </w:rPr>
            </w:pPr>
          </w:p>
        </w:tc>
        <w:tc>
          <w:tcPr>
            <w:tcW w:w="9365" w:type="dxa"/>
          </w:tcPr>
          <w:p w14:paraId="37ED116A" w14:textId="77777777" w:rsidR="00831F47" w:rsidRPr="00E62208" w:rsidRDefault="00831F47" w:rsidP="00D45D06">
            <w:pPr>
              <w:spacing w:line="360" w:lineRule="auto"/>
              <w:rPr>
                <w:b/>
                <w:bCs/>
                <w:sz w:val="20"/>
                <w:szCs w:val="20"/>
                <w:u w:val="single"/>
              </w:rPr>
            </w:pPr>
            <w:r w:rsidRPr="00E62208">
              <w:rPr>
                <w:b/>
                <w:bCs/>
                <w:sz w:val="20"/>
                <w:szCs w:val="20"/>
                <w:u w:val="single"/>
              </w:rPr>
              <w:t>Village events</w:t>
            </w:r>
          </w:p>
          <w:p w14:paraId="5A0EE3D0" w14:textId="453B6FAC" w:rsidR="00831F47" w:rsidRPr="00E62208" w:rsidRDefault="00831F47" w:rsidP="00773C19">
            <w:pPr>
              <w:spacing w:line="360" w:lineRule="auto"/>
              <w:rPr>
                <w:b/>
                <w:bCs/>
                <w:sz w:val="20"/>
                <w:szCs w:val="20"/>
                <w:u w:val="single"/>
              </w:rPr>
            </w:pPr>
            <w:r w:rsidRPr="00E62208">
              <w:rPr>
                <w:b/>
                <w:bCs/>
                <w:sz w:val="20"/>
                <w:szCs w:val="20"/>
                <w:u w:val="single"/>
              </w:rPr>
              <w:t>18.1 Bonfire Night (6 November) - update from C</w:t>
            </w:r>
            <w:r w:rsidR="00E62208">
              <w:rPr>
                <w:b/>
                <w:bCs/>
                <w:sz w:val="20"/>
                <w:szCs w:val="20"/>
                <w:u w:val="single"/>
              </w:rPr>
              <w:t>hairman.</w:t>
            </w:r>
          </w:p>
          <w:p w14:paraId="77C05DF6" w14:textId="0424F8DD" w:rsidR="00831F47" w:rsidRDefault="00831F47" w:rsidP="00773C19">
            <w:pPr>
              <w:spacing w:line="360" w:lineRule="auto"/>
              <w:rPr>
                <w:sz w:val="20"/>
                <w:szCs w:val="20"/>
              </w:rPr>
            </w:pPr>
            <w:r>
              <w:rPr>
                <w:sz w:val="20"/>
                <w:szCs w:val="20"/>
              </w:rPr>
              <w:t xml:space="preserve">Highlights can be found in The Bugle.  PC extends thanks to our Chairman and her team for organising a successful event. </w:t>
            </w:r>
          </w:p>
          <w:p w14:paraId="1BE5C7DB" w14:textId="267A5FB2" w:rsidR="00831F47" w:rsidRPr="00E62208" w:rsidRDefault="00831F47" w:rsidP="000C252D">
            <w:pPr>
              <w:pStyle w:val="ListParagraph"/>
              <w:numPr>
                <w:ilvl w:val="1"/>
                <w:numId w:val="6"/>
              </w:numPr>
              <w:spacing w:line="360" w:lineRule="auto"/>
              <w:rPr>
                <w:b/>
                <w:bCs/>
                <w:sz w:val="20"/>
                <w:szCs w:val="20"/>
                <w:u w:val="single"/>
              </w:rPr>
            </w:pPr>
            <w:r w:rsidRPr="00E62208">
              <w:rPr>
                <w:b/>
                <w:bCs/>
                <w:sz w:val="20"/>
                <w:szCs w:val="20"/>
                <w:u w:val="single"/>
              </w:rPr>
              <w:t>Remembrance Event (14 November) - update from C</w:t>
            </w:r>
            <w:r w:rsidR="00E62208" w:rsidRPr="00E62208">
              <w:rPr>
                <w:b/>
                <w:bCs/>
                <w:sz w:val="20"/>
                <w:szCs w:val="20"/>
                <w:u w:val="single"/>
              </w:rPr>
              <w:t>hairman.</w:t>
            </w:r>
          </w:p>
          <w:p w14:paraId="4CAE8934" w14:textId="196BE0C6" w:rsidR="00831F47" w:rsidRPr="000C252D" w:rsidRDefault="00831F47" w:rsidP="000C252D">
            <w:pPr>
              <w:spacing w:line="360" w:lineRule="auto"/>
              <w:rPr>
                <w:sz w:val="20"/>
                <w:szCs w:val="20"/>
              </w:rPr>
            </w:pPr>
            <w:r>
              <w:rPr>
                <w:sz w:val="20"/>
                <w:szCs w:val="20"/>
              </w:rPr>
              <w:t xml:space="preserve">Highlights can be found in The Bugle.  PC extends thanks to our Chairman and her team for organising a successful event. </w:t>
            </w:r>
          </w:p>
          <w:p w14:paraId="7C2F369B" w14:textId="77777777" w:rsidR="00831F47" w:rsidRPr="00E62208" w:rsidRDefault="00831F47" w:rsidP="00773C19">
            <w:pPr>
              <w:spacing w:line="360" w:lineRule="auto"/>
              <w:rPr>
                <w:b/>
                <w:bCs/>
                <w:sz w:val="20"/>
                <w:szCs w:val="20"/>
                <w:u w:val="single"/>
              </w:rPr>
            </w:pPr>
            <w:r w:rsidRPr="00E62208">
              <w:rPr>
                <w:b/>
                <w:bCs/>
                <w:sz w:val="20"/>
                <w:szCs w:val="20"/>
                <w:u w:val="single"/>
              </w:rPr>
              <w:t xml:space="preserve">18.3 To consider events for 2022/23 incl. Queen’s Platinum Jubilee (2 – 5 June) </w:t>
            </w:r>
          </w:p>
          <w:p w14:paraId="2884D66D" w14:textId="0AFD106A" w:rsidR="00831F47" w:rsidRPr="00437CE7" w:rsidRDefault="00831F47" w:rsidP="00773C19">
            <w:pPr>
              <w:spacing w:line="360" w:lineRule="auto"/>
              <w:rPr>
                <w:sz w:val="20"/>
                <w:szCs w:val="20"/>
              </w:rPr>
            </w:pPr>
            <w:r>
              <w:rPr>
                <w:sz w:val="20"/>
                <w:szCs w:val="20"/>
              </w:rPr>
              <w:t xml:space="preserve">Several ideas were discussed including holding a big lunch on the lunch, street party centred around the village hall and lighting of </w:t>
            </w:r>
            <w:r w:rsidR="00E62208">
              <w:rPr>
                <w:sz w:val="20"/>
                <w:szCs w:val="20"/>
              </w:rPr>
              <w:t>a</w:t>
            </w:r>
            <w:r>
              <w:rPr>
                <w:sz w:val="20"/>
                <w:szCs w:val="20"/>
              </w:rPr>
              <w:t xml:space="preserve"> beacon.  It was agreed to liaise with the other groups in the village to coordinate events. Clerk to arrange an informal meeting for early January 2022.</w:t>
            </w:r>
          </w:p>
        </w:tc>
        <w:tc>
          <w:tcPr>
            <w:tcW w:w="1004" w:type="dxa"/>
          </w:tcPr>
          <w:p w14:paraId="43F12CA2" w14:textId="77777777" w:rsidR="00831F47" w:rsidRDefault="00831F47" w:rsidP="00D45D06">
            <w:pPr>
              <w:spacing w:line="360" w:lineRule="auto"/>
              <w:rPr>
                <w:b/>
                <w:bCs/>
                <w:sz w:val="20"/>
                <w:szCs w:val="20"/>
              </w:rPr>
            </w:pPr>
          </w:p>
          <w:p w14:paraId="31C3206D" w14:textId="77777777" w:rsidR="00E62208" w:rsidRDefault="00E62208" w:rsidP="00D45D06">
            <w:pPr>
              <w:spacing w:line="360" w:lineRule="auto"/>
              <w:rPr>
                <w:b/>
                <w:bCs/>
                <w:sz w:val="20"/>
                <w:szCs w:val="20"/>
              </w:rPr>
            </w:pPr>
          </w:p>
          <w:p w14:paraId="48582673" w14:textId="77777777" w:rsidR="00E62208" w:rsidRDefault="00E62208" w:rsidP="00D45D06">
            <w:pPr>
              <w:spacing w:line="360" w:lineRule="auto"/>
              <w:rPr>
                <w:b/>
                <w:bCs/>
                <w:sz w:val="20"/>
                <w:szCs w:val="20"/>
              </w:rPr>
            </w:pPr>
          </w:p>
          <w:p w14:paraId="26770174" w14:textId="77777777" w:rsidR="00E62208" w:rsidRDefault="00E62208" w:rsidP="00D45D06">
            <w:pPr>
              <w:spacing w:line="360" w:lineRule="auto"/>
              <w:rPr>
                <w:b/>
                <w:bCs/>
                <w:sz w:val="20"/>
                <w:szCs w:val="20"/>
              </w:rPr>
            </w:pPr>
          </w:p>
          <w:p w14:paraId="3CEC4B96" w14:textId="77777777" w:rsidR="00E62208" w:rsidRDefault="00E62208" w:rsidP="00D45D06">
            <w:pPr>
              <w:spacing w:line="360" w:lineRule="auto"/>
              <w:rPr>
                <w:b/>
                <w:bCs/>
                <w:sz w:val="20"/>
                <w:szCs w:val="20"/>
              </w:rPr>
            </w:pPr>
          </w:p>
          <w:p w14:paraId="706756EA" w14:textId="77777777" w:rsidR="00E62208" w:rsidRDefault="00E62208" w:rsidP="00D45D06">
            <w:pPr>
              <w:spacing w:line="360" w:lineRule="auto"/>
              <w:rPr>
                <w:b/>
                <w:bCs/>
                <w:sz w:val="20"/>
                <w:szCs w:val="20"/>
              </w:rPr>
            </w:pPr>
          </w:p>
          <w:p w14:paraId="51FCB005" w14:textId="77777777" w:rsidR="00E62208" w:rsidRDefault="00E62208" w:rsidP="00D45D06">
            <w:pPr>
              <w:spacing w:line="360" w:lineRule="auto"/>
              <w:rPr>
                <w:b/>
                <w:bCs/>
                <w:sz w:val="20"/>
                <w:szCs w:val="20"/>
              </w:rPr>
            </w:pPr>
          </w:p>
          <w:p w14:paraId="33FFC2BA" w14:textId="77777777" w:rsidR="00E62208" w:rsidRDefault="00E62208" w:rsidP="00D45D06">
            <w:pPr>
              <w:spacing w:line="360" w:lineRule="auto"/>
              <w:rPr>
                <w:b/>
                <w:bCs/>
                <w:sz w:val="20"/>
                <w:szCs w:val="20"/>
              </w:rPr>
            </w:pPr>
          </w:p>
          <w:p w14:paraId="66140F96" w14:textId="77777777" w:rsidR="00E62208" w:rsidRDefault="00E62208" w:rsidP="00D45D06">
            <w:pPr>
              <w:spacing w:line="360" w:lineRule="auto"/>
              <w:rPr>
                <w:b/>
                <w:bCs/>
                <w:sz w:val="20"/>
                <w:szCs w:val="20"/>
              </w:rPr>
            </w:pPr>
          </w:p>
          <w:p w14:paraId="5C874A8C" w14:textId="77777777" w:rsidR="00E62208" w:rsidRDefault="00E62208" w:rsidP="00D45D06">
            <w:pPr>
              <w:spacing w:line="360" w:lineRule="auto"/>
              <w:rPr>
                <w:b/>
                <w:bCs/>
                <w:sz w:val="20"/>
                <w:szCs w:val="20"/>
              </w:rPr>
            </w:pPr>
          </w:p>
          <w:p w14:paraId="506F2D3D" w14:textId="68A1A176" w:rsidR="00E62208" w:rsidRPr="00831F47" w:rsidRDefault="00E62208" w:rsidP="00D45D06">
            <w:pPr>
              <w:spacing w:line="360" w:lineRule="auto"/>
              <w:rPr>
                <w:b/>
                <w:bCs/>
                <w:sz w:val="20"/>
                <w:szCs w:val="20"/>
              </w:rPr>
            </w:pPr>
            <w:r>
              <w:rPr>
                <w:b/>
                <w:bCs/>
                <w:sz w:val="20"/>
                <w:szCs w:val="20"/>
              </w:rPr>
              <w:t>Clerk</w:t>
            </w:r>
          </w:p>
        </w:tc>
      </w:tr>
      <w:tr w:rsidR="00831F47" w14:paraId="025FE118" w14:textId="54275C51" w:rsidTr="00831F47">
        <w:trPr>
          <w:trHeight w:val="170"/>
        </w:trPr>
        <w:tc>
          <w:tcPr>
            <w:tcW w:w="683" w:type="dxa"/>
          </w:tcPr>
          <w:p w14:paraId="19E7D592" w14:textId="77777777" w:rsidR="00831F47" w:rsidRPr="00D45D06" w:rsidRDefault="00831F47" w:rsidP="00522B06">
            <w:pPr>
              <w:pStyle w:val="ListParagraph"/>
              <w:numPr>
                <w:ilvl w:val="0"/>
                <w:numId w:val="6"/>
              </w:numPr>
              <w:jc w:val="center"/>
              <w:rPr>
                <w:b/>
                <w:sz w:val="20"/>
                <w:szCs w:val="20"/>
              </w:rPr>
            </w:pPr>
          </w:p>
        </w:tc>
        <w:tc>
          <w:tcPr>
            <w:tcW w:w="9365" w:type="dxa"/>
          </w:tcPr>
          <w:p w14:paraId="15ED9773" w14:textId="77777777" w:rsidR="00831F47" w:rsidRPr="00E62208" w:rsidRDefault="00831F47" w:rsidP="00F766C6">
            <w:pPr>
              <w:spacing w:line="360" w:lineRule="auto"/>
              <w:rPr>
                <w:b/>
                <w:bCs/>
                <w:sz w:val="20"/>
                <w:szCs w:val="20"/>
                <w:u w:val="single"/>
              </w:rPr>
            </w:pPr>
            <w:r w:rsidRPr="00E62208">
              <w:rPr>
                <w:b/>
                <w:bCs/>
                <w:sz w:val="20"/>
                <w:szCs w:val="20"/>
                <w:u w:val="single"/>
              </w:rPr>
              <w:t>Matters for consideration for the next meeting:</w:t>
            </w:r>
          </w:p>
          <w:p w14:paraId="6DF8F1C4" w14:textId="71887D28" w:rsidR="00831F47" w:rsidRPr="00F766C6" w:rsidRDefault="00831F47" w:rsidP="00F766C6">
            <w:pPr>
              <w:spacing w:line="360" w:lineRule="auto"/>
              <w:rPr>
                <w:sz w:val="20"/>
                <w:szCs w:val="20"/>
              </w:rPr>
            </w:pPr>
            <w:r>
              <w:rPr>
                <w:sz w:val="20"/>
                <w:szCs w:val="20"/>
              </w:rPr>
              <w:t xml:space="preserve">To discuss introducing wildflower/wild grass strips around the recreation ground.  </w:t>
            </w:r>
          </w:p>
        </w:tc>
        <w:tc>
          <w:tcPr>
            <w:tcW w:w="1004" w:type="dxa"/>
          </w:tcPr>
          <w:p w14:paraId="050D837E" w14:textId="77777777" w:rsidR="00831F47" w:rsidRPr="00831F47" w:rsidRDefault="00831F47" w:rsidP="00F766C6">
            <w:pPr>
              <w:spacing w:line="360" w:lineRule="auto"/>
              <w:rPr>
                <w:b/>
                <w:bCs/>
                <w:sz w:val="20"/>
                <w:szCs w:val="20"/>
              </w:rPr>
            </w:pPr>
          </w:p>
        </w:tc>
      </w:tr>
      <w:tr w:rsidR="00831F47" w14:paraId="6F41CD48" w14:textId="727A3A1C" w:rsidTr="00831F47">
        <w:trPr>
          <w:trHeight w:val="170"/>
        </w:trPr>
        <w:tc>
          <w:tcPr>
            <w:tcW w:w="683" w:type="dxa"/>
          </w:tcPr>
          <w:p w14:paraId="08599EC9" w14:textId="77777777" w:rsidR="00831F47" w:rsidRPr="00D45D06" w:rsidRDefault="00831F47" w:rsidP="00522B06">
            <w:pPr>
              <w:pStyle w:val="ListParagraph"/>
              <w:numPr>
                <w:ilvl w:val="0"/>
                <w:numId w:val="6"/>
              </w:numPr>
              <w:jc w:val="center"/>
              <w:rPr>
                <w:b/>
                <w:sz w:val="20"/>
                <w:szCs w:val="20"/>
              </w:rPr>
            </w:pPr>
          </w:p>
        </w:tc>
        <w:tc>
          <w:tcPr>
            <w:tcW w:w="9365" w:type="dxa"/>
          </w:tcPr>
          <w:p w14:paraId="1AD2C291" w14:textId="6230D648" w:rsidR="00831F47" w:rsidRPr="00E62208" w:rsidRDefault="00831F47" w:rsidP="00A45C34">
            <w:pPr>
              <w:autoSpaceDE w:val="0"/>
              <w:autoSpaceDN w:val="0"/>
              <w:adjustRightInd w:val="0"/>
              <w:rPr>
                <w:b/>
                <w:bCs/>
                <w:sz w:val="20"/>
                <w:szCs w:val="20"/>
                <w:u w:val="single"/>
              </w:rPr>
            </w:pPr>
            <w:r w:rsidRPr="00E62208">
              <w:rPr>
                <w:b/>
                <w:bCs/>
                <w:sz w:val="20"/>
                <w:szCs w:val="20"/>
                <w:u w:val="single"/>
              </w:rPr>
              <w:t>Dates of next meetings:</w:t>
            </w:r>
          </w:p>
          <w:p w14:paraId="069982F8" w14:textId="4A420C68" w:rsidR="00831F47" w:rsidRDefault="00831F47" w:rsidP="00A45C34">
            <w:pPr>
              <w:autoSpaceDE w:val="0"/>
              <w:autoSpaceDN w:val="0"/>
              <w:adjustRightInd w:val="0"/>
              <w:rPr>
                <w:sz w:val="20"/>
                <w:szCs w:val="20"/>
              </w:rPr>
            </w:pPr>
          </w:p>
          <w:p w14:paraId="62E2C0FB" w14:textId="6D5B20C5" w:rsidR="00831F47" w:rsidRDefault="00831F47" w:rsidP="00A45C34">
            <w:pPr>
              <w:autoSpaceDE w:val="0"/>
              <w:autoSpaceDN w:val="0"/>
              <w:adjustRightInd w:val="0"/>
              <w:rPr>
                <w:sz w:val="20"/>
                <w:szCs w:val="20"/>
              </w:rPr>
            </w:pPr>
            <w:r>
              <w:rPr>
                <w:sz w:val="20"/>
                <w:szCs w:val="20"/>
              </w:rPr>
              <w:t>The following dates were agreed:</w:t>
            </w:r>
          </w:p>
          <w:p w14:paraId="7B0161CD" w14:textId="77777777" w:rsidR="00831F47" w:rsidRDefault="00831F47" w:rsidP="00A45C34">
            <w:pPr>
              <w:autoSpaceDE w:val="0"/>
              <w:autoSpaceDN w:val="0"/>
              <w:adjustRightInd w:val="0"/>
              <w:rPr>
                <w:sz w:val="20"/>
                <w:szCs w:val="20"/>
              </w:rPr>
            </w:pPr>
          </w:p>
          <w:p w14:paraId="18AE04E0" w14:textId="4E6CBD40" w:rsidR="00831F47" w:rsidRPr="00A45C34" w:rsidRDefault="00831F47" w:rsidP="00A45C34">
            <w:pPr>
              <w:autoSpaceDE w:val="0"/>
              <w:autoSpaceDN w:val="0"/>
              <w:adjustRightInd w:val="0"/>
              <w:rPr>
                <w:color w:val="000000"/>
                <w:sz w:val="20"/>
                <w:szCs w:val="20"/>
              </w:rPr>
            </w:pPr>
            <w:r w:rsidRPr="00A45C34">
              <w:rPr>
                <w:color w:val="000000"/>
                <w:sz w:val="20"/>
                <w:szCs w:val="20"/>
              </w:rPr>
              <w:t>19 January (set Budget and Precept to West Suffolk Council)</w:t>
            </w:r>
            <w:r>
              <w:rPr>
                <w:color w:val="000000"/>
                <w:sz w:val="20"/>
                <w:szCs w:val="20"/>
              </w:rPr>
              <w:t xml:space="preserve">, </w:t>
            </w:r>
            <w:r w:rsidRPr="00A45C34">
              <w:rPr>
                <w:color w:val="000000"/>
                <w:sz w:val="20"/>
                <w:szCs w:val="20"/>
              </w:rPr>
              <w:t>16 March</w:t>
            </w:r>
            <w:r>
              <w:rPr>
                <w:color w:val="000000"/>
                <w:sz w:val="20"/>
                <w:szCs w:val="20"/>
              </w:rPr>
              <w:t xml:space="preserve">, </w:t>
            </w:r>
            <w:r w:rsidRPr="00A45C34">
              <w:rPr>
                <w:color w:val="000000"/>
                <w:sz w:val="20"/>
                <w:szCs w:val="20"/>
              </w:rPr>
              <w:t>27  April  (Annual Village Meeting).  18 May</w:t>
            </w:r>
            <w:r>
              <w:rPr>
                <w:color w:val="000000"/>
                <w:sz w:val="20"/>
                <w:szCs w:val="20"/>
              </w:rPr>
              <w:t xml:space="preserve"> (</w:t>
            </w:r>
            <w:r w:rsidRPr="00A45C34">
              <w:rPr>
                <w:color w:val="000000"/>
                <w:sz w:val="20"/>
                <w:szCs w:val="20"/>
              </w:rPr>
              <w:t>Annual Meeting of the Parish Council</w:t>
            </w:r>
            <w:r>
              <w:rPr>
                <w:color w:val="000000"/>
                <w:sz w:val="20"/>
                <w:szCs w:val="20"/>
              </w:rPr>
              <w:t xml:space="preserve">), </w:t>
            </w:r>
            <w:r w:rsidRPr="00A45C34">
              <w:rPr>
                <w:color w:val="000000"/>
                <w:sz w:val="20"/>
                <w:szCs w:val="20"/>
              </w:rPr>
              <w:t>22 June (approve accounts 2020/21)</w:t>
            </w:r>
            <w:r>
              <w:rPr>
                <w:color w:val="000000"/>
                <w:sz w:val="20"/>
                <w:szCs w:val="20"/>
              </w:rPr>
              <w:t xml:space="preserve">, </w:t>
            </w:r>
            <w:r w:rsidRPr="00A45C34">
              <w:rPr>
                <w:color w:val="000000"/>
                <w:sz w:val="20"/>
                <w:szCs w:val="20"/>
              </w:rPr>
              <w:t>21 September</w:t>
            </w:r>
            <w:r>
              <w:rPr>
                <w:color w:val="000000"/>
                <w:sz w:val="20"/>
                <w:szCs w:val="20"/>
              </w:rPr>
              <w:t xml:space="preserve">, </w:t>
            </w:r>
            <w:r w:rsidRPr="00A45C34">
              <w:rPr>
                <w:color w:val="000000"/>
                <w:sz w:val="20"/>
                <w:szCs w:val="20"/>
              </w:rPr>
              <w:t xml:space="preserve">23 November (pre-budget planning meeting)   </w:t>
            </w:r>
          </w:p>
          <w:p w14:paraId="712D3B1D" w14:textId="66FDD000" w:rsidR="00831F47" w:rsidRPr="00A03151" w:rsidRDefault="00831F47" w:rsidP="00A03151">
            <w:pPr>
              <w:spacing w:line="360" w:lineRule="auto"/>
              <w:rPr>
                <w:sz w:val="20"/>
                <w:szCs w:val="20"/>
              </w:rPr>
            </w:pPr>
          </w:p>
        </w:tc>
        <w:tc>
          <w:tcPr>
            <w:tcW w:w="1004" w:type="dxa"/>
          </w:tcPr>
          <w:p w14:paraId="56142CFF" w14:textId="77777777" w:rsidR="00831F47" w:rsidRPr="00831F47" w:rsidRDefault="00831F47" w:rsidP="00A45C34">
            <w:pPr>
              <w:autoSpaceDE w:val="0"/>
              <w:autoSpaceDN w:val="0"/>
              <w:adjustRightInd w:val="0"/>
              <w:rPr>
                <w:b/>
                <w:bCs/>
                <w:sz w:val="20"/>
                <w:szCs w:val="20"/>
              </w:rPr>
            </w:pPr>
          </w:p>
        </w:tc>
      </w:tr>
    </w:tbl>
    <w:p w14:paraId="3198AB29" w14:textId="7C0C278E" w:rsidR="00AE544B" w:rsidRPr="001625D0" w:rsidRDefault="00AE544B" w:rsidP="00AE544B">
      <w:pPr>
        <w:jc w:val="both"/>
        <w:rPr>
          <w:sz w:val="22"/>
          <w:szCs w:val="22"/>
        </w:rPr>
      </w:pPr>
      <w:r w:rsidRPr="001625D0">
        <w:rPr>
          <w:sz w:val="22"/>
          <w:szCs w:val="22"/>
        </w:rPr>
        <w:t>There being no further business the Chairman thanked everyone for their attendance and declared the meeting closed at 22.0</w:t>
      </w:r>
      <w:r>
        <w:rPr>
          <w:sz w:val="22"/>
          <w:szCs w:val="22"/>
        </w:rPr>
        <w:t>6</w:t>
      </w:r>
      <w:r w:rsidRPr="001625D0">
        <w:rPr>
          <w:sz w:val="22"/>
          <w:szCs w:val="22"/>
        </w:rPr>
        <w:t xml:space="preserve">pm. </w:t>
      </w:r>
    </w:p>
    <w:p w14:paraId="22E100E7" w14:textId="6931C518" w:rsidR="003A6224" w:rsidRPr="00F766C6" w:rsidRDefault="003A6224" w:rsidP="00D45D06">
      <w:pPr>
        <w:spacing w:line="360" w:lineRule="auto"/>
        <w:rPr>
          <w:sz w:val="20"/>
          <w:szCs w:val="20"/>
        </w:rPr>
      </w:pPr>
    </w:p>
    <w:p w14:paraId="47977627" w14:textId="404F02B4" w:rsidR="006C0159" w:rsidRPr="00F766C6" w:rsidRDefault="006C0159" w:rsidP="001D4A59">
      <w:pPr>
        <w:autoSpaceDE w:val="0"/>
        <w:autoSpaceDN w:val="0"/>
        <w:adjustRightInd w:val="0"/>
        <w:jc w:val="center"/>
        <w:rPr>
          <w:b/>
          <w:i/>
          <w:sz w:val="20"/>
          <w:szCs w:val="20"/>
        </w:rPr>
      </w:pPr>
    </w:p>
    <w:sectPr w:rsidR="006C0159" w:rsidRPr="00F766C6" w:rsidSect="00856EF9">
      <w:headerReference w:type="default" r:id="rId8"/>
      <w:footerReference w:type="default" r:id="rId9"/>
      <w:type w:val="continuous"/>
      <w:pgSz w:w="11907" w:h="16840" w:code="9"/>
      <w:pgMar w:top="851" w:right="567" w:bottom="993" w:left="567" w:header="709" w:footer="709" w:gutter="0"/>
      <w:pgNumType w:start="43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EEA6E" w14:textId="77777777" w:rsidR="00856EF9" w:rsidRDefault="00856EF9" w:rsidP="00856EF9">
      <w:r>
        <w:separator/>
      </w:r>
    </w:p>
  </w:endnote>
  <w:endnote w:type="continuationSeparator" w:id="0">
    <w:p w14:paraId="463950ED" w14:textId="77777777" w:rsidR="00856EF9" w:rsidRDefault="00856EF9" w:rsidP="00856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133F2" w14:textId="01918D86" w:rsidR="00856EF9" w:rsidRDefault="00856EF9">
    <w:pPr>
      <w:pStyle w:val="Footer"/>
    </w:pPr>
    <w:r>
      <w:t>Signed:</w:t>
    </w:r>
    <w:r>
      <w:tab/>
    </w:r>
    <w:r>
      <w:tab/>
      <w:t>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8319C" w14:textId="77777777" w:rsidR="00856EF9" w:rsidRDefault="00856EF9" w:rsidP="00856EF9">
      <w:r>
        <w:separator/>
      </w:r>
    </w:p>
  </w:footnote>
  <w:footnote w:type="continuationSeparator" w:id="0">
    <w:p w14:paraId="7BBC6619" w14:textId="77777777" w:rsidR="00856EF9" w:rsidRDefault="00856EF9" w:rsidP="00856E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0419552"/>
      <w:docPartObj>
        <w:docPartGallery w:val="Page Numbers (Top of Page)"/>
        <w:docPartUnique/>
      </w:docPartObj>
    </w:sdtPr>
    <w:sdtEndPr>
      <w:rPr>
        <w:noProof/>
      </w:rPr>
    </w:sdtEndPr>
    <w:sdtContent>
      <w:p w14:paraId="7C9A5515" w14:textId="055F17C0" w:rsidR="00856EF9" w:rsidRDefault="00856EF9">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6864EB1" w14:textId="77777777" w:rsidR="00856EF9" w:rsidRDefault="00856E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92612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334CB1"/>
    <w:multiLevelType w:val="multilevel"/>
    <w:tmpl w:val="E564DA12"/>
    <w:lvl w:ilvl="0">
      <w:start w:val="1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B241E42"/>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0AC024C"/>
    <w:multiLevelType w:val="multilevel"/>
    <w:tmpl w:val="A29E0FEA"/>
    <w:lvl w:ilvl="0">
      <w:start w:val="18"/>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B0034DF"/>
    <w:multiLevelType w:val="multilevel"/>
    <w:tmpl w:val="25BE6040"/>
    <w:lvl w:ilvl="0">
      <w:start w:val="1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AA8091F"/>
    <w:multiLevelType w:val="multilevel"/>
    <w:tmpl w:val="25F0ACCE"/>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772400A1"/>
    <w:multiLevelType w:val="multilevel"/>
    <w:tmpl w:val="8C6EFF24"/>
    <w:lvl w:ilvl="0">
      <w:start w:val="1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2131246193">
    <w:abstractNumId w:val="0"/>
  </w:num>
  <w:num w:numId="2" w16cid:durableId="497113864">
    <w:abstractNumId w:val="3"/>
  </w:num>
  <w:num w:numId="3" w16cid:durableId="486480056">
    <w:abstractNumId w:val="5"/>
  </w:num>
  <w:num w:numId="4" w16cid:durableId="1579249748">
    <w:abstractNumId w:val="4"/>
  </w:num>
  <w:num w:numId="5" w16cid:durableId="155268387">
    <w:abstractNumId w:val="2"/>
  </w:num>
  <w:num w:numId="6" w16cid:durableId="996036703">
    <w:abstractNumId w:val="6"/>
  </w:num>
  <w:num w:numId="7" w16cid:durableId="607977607">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34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79B45E24-4DE1-4469-AE9F-A96A92CC76BA}"/>
    <w:docVar w:name="dgnword-eventsink" w:val="40581504"/>
  </w:docVars>
  <w:rsids>
    <w:rsidRoot w:val="00BA5FDE"/>
    <w:rsid w:val="00000426"/>
    <w:rsid w:val="00000538"/>
    <w:rsid w:val="000057C8"/>
    <w:rsid w:val="00005DAF"/>
    <w:rsid w:val="000067B8"/>
    <w:rsid w:val="00010E75"/>
    <w:rsid w:val="000114FA"/>
    <w:rsid w:val="000131D8"/>
    <w:rsid w:val="00014503"/>
    <w:rsid w:val="0001494E"/>
    <w:rsid w:val="00014B0E"/>
    <w:rsid w:val="00014D6D"/>
    <w:rsid w:val="0001532D"/>
    <w:rsid w:val="00015C60"/>
    <w:rsid w:val="00016A02"/>
    <w:rsid w:val="00016AAD"/>
    <w:rsid w:val="00017CD2"/>
    <w:rsid w:val="00021185"/>
    <w:rsid w:val="0002169F"/>
    <w:rsid w:val="0002219B"/>
    <w:rsid w:val="000232F7"/>
    <w:rsid w:val="0002391E"/>
    <w:rsid w:val="000248E4"/>
    <w:rsid w:val="00024E6E"/>
    <w:rsid w:val="00025836"/>
    <w:rsid w:val="00025ADB"/>
    <w:rsid w:val="00025BEA"/>
    <w:rsid w:val="00026723"/>
    <w:rsid w:val="00027154"/>
    <w:rsid w:val="000279DA"/>
    <w:rsid w:val="00030365"/>
    <w:rsid w:val="00033B25"/>
    <w:rsid w:val="00035B97"/>
    <w:rsid w:val="00036B05"/>
    <w:rsid w:val="00041174"/>
    <w:rsid w:val="00041528"/>
    <w:rsid w:val="0004165C"/>
    <w:rsid w:val="000418C7"/>
    <w:rsid w:val="00041EB9"/>
    <w:rsid w:val="00041F44"/>
    <w:rsid w:val="00042175"/>
    <w:rsid w:val="000434F3"/>
    <w:rsid w:val="00043E61"/>
    <w:rsid w:val="0004572A"/>
    <w:rsid w:val="00046C4D"/>
    <w:rsid w:val="00050C61"/>
    <w:rsid w:val="00054A03"/>
    <w:rsid w:val="000578C7"/>
    <w:rsid w:val="00060560"/>
    <w:rsid w:val="000618E1"/>
    <w:rsid w:val="00061F13"/>
    <w:rsid w:val="00064FC3"/>
    <w:rsid w:val="00066C92"/>
    <w:rsid w:val="00067F5E"/>
    <w:rsid w:val="0007259A"/>
    <w:rsid w:val="00074C23"/>
    <w:rsid w:val="00075575"/>
    <w:rsid w:val="00076424"/>
    <w:rsid w:val="0007669B"/>
    <w:rsid w:val="00077878"/>
    <w:rsid w:val="00077D1C"/>
    <w:rsid w:val="00080F10"/>
    <w:rsid w:val="00082214"/>
    <w:rsid w:val="000822D8"/>
    <w:rsid w:val="00082B46"/>
    <w:rsid w:val="0008418C"/>
    <w:rsid w:val="0008605F"/>
    <w:rsid w:val="00086BFC"/>
    <w:rsid w:val="000870B4"/>
    <w:rsid w:val="0008786F"/>
    <w:rsid w:val="00087D54"/>
    <w:rsid w:val="000919A4"/>
    <w:rsid w:val="00091C92"/>
    <w:rsid w:val="0009296D"/>
    <w:rsid w:val="00093D8A"/>
    <w:rsid w:val="00094414"/>
    <w:rsid w:val="0009590C"/>
    <w:rsid w:val="00096AE7"/>
    <w:rsid w:val="000978DC"/>
    <w:rsid w:val="00097F76"/>
    <w:rsid w:val="000A03F0"/>
    <w:rsid w:val="000A093F"/>
    <w:rsid w:val="000A0D17"/>
    <w:rsid w:val="000A1254"/>
    <w:rsid w:val="000A2E55"/>
    <w:rsid w:val="000A3D16"/>
    <w:rsid w:val="000A3FDA"/>
    <w:rsid w:val="000A42C9"/>
    <w:rsid w:val="000A4842"/>
    <w:rsid w:val="000A75EE"/>
    <w:rsid w:val="000A7CFA"/>
    <w:rsid w:val="000A7DCC"/>
    <w:rsid w:val="000B0AA7"/>
    <w:rsid w:val="000B13E5"/>
    <w:rsid w:val="000B27AC"/>
    <w:rsid w:val="000B2F77"/>
    <w:rsid w:val="000B301C"/>
    <w:rsid w:val="000B3DF0"/>
    <w:rsid w:val="000B73A8"/>
    <w:rsid w:val="000C016D"/>
    <w:rsid w:val="000C0324"/>
    <w:rsid w:val="000C0718"/>
    <w:rsid w:val="000C163C"/>
    <w:rsid w:val="000C252D"/>
    <w:rsid w:val="000C34D8"/>
    <w:rsid w:val="000C3924"/>
    <w:rsid w:val="000C7020"/>
    <w:rsid w:val="000C7BB2"/>
    <w:rsid w:val="000D0635"/>
    <w:rsid w:val="000D1991"/>
    <w:rsid w:val="000D2785"/>
    <w:rsid w:val="000D2ED3"/>
    <w:rsid w:val="000D397E"/>
    <w:rsid w:val="000D5969"/>
    <w:rsid w:val="000D6194"/>
    <w:rsid w:val="000D7171"/>
    <w:rsid w:val="000D7358"/>
    <w:rsid w:val="000D7E67"/>
    <w:rsid w:val="000E0306"/>
    <w:rsid w:val="000E0D3F"/>
    <w:rsid w:val="000E2D64"/>
    <w:rsid w:val="000E2D8F"/>
    <w:rsid w:val="000E355D"/>
    <w:rsid w:val="000E3899"/>
    <w:rsid w:val="000E47A8"/>
    <w:rsid w:val="000E630F"/>
    <w:rsid w:val="000E70B9"/>
    <w:rsid w:val="000F09E1"/>
    <w:rsid w:val="000F18AF"/>
    <w:rsid w:val="000F1C77"/>
    <w:rsid w:val="000F1DCD"/>
    <w:rsid w:val="000F26D2"/>
    <w:rsid w:val="000F3E88"/>
    <w:rsid w:val="000F3EA9"/>
    <w:rsid w:val="000F41A8"/>
    <w:rsid w:val="000F4464"/>
    <w:rsid w:val="000F69F8"/>
    <w:rsid w:val="000F7F77"/>
    <w:rsid w:val="00100213"/>
    <w:rsid w:val="00100C3B"/>
    <w:rsid w:val="001013E9"/>
    <w:rsid w:val="00101735"/>
    <w:rsid w:val="00102192"/>
    <w:rsid w:val="001026A5"/>
    <w:rsid w:val="00103DF0"/>
    <w:rsid w:val="001046BE"/>
    <w:rsid w:val="00104B5D"/>
    <w:rsid w:val="001053E6"/>
    <w:rsid w:val="00105650"/>
    <w:rsid w:val="0010568D"/>
    <w:rsid w:val="001061EF"/>
    <w:rsid w:val="00107030"/>
    <w:rsid w:val="00107361"/>
    <w:rsid w:val="00107829"/>
    <w:rsid w:val="00107BB8"/>
    <w:rsid w:val="00110484"/>
    <w:rsid w:val="001114FA"/>
    <w:rsid w:val="00112104"/>
    <w:rsid w:val="0011275B"/>
    <w:rsid w:val="00112CD5"/>
    <w:rsid w:val="00113654"/>
    <w:rsid w:val="001163CB"/>
    <w:rsid w:val="001168F3"/>
    <w:rsid w:val="00120249"/>
    <w:rsid w:val="00120C60"/>
    <w:rsid w:val="001228D7"/>
    <w:rsid w:val="00124A5B"/>
    <w:rsid w:val="001254CF"/>
    <w:rsid w:val="00127D84"/>
    <w:rsid w:val="00131DF9"/>
    <w:rsid w:val="0013205F"/>
    <w:rsid w:val="001326DE"/>
    <w:rsid w:val="001339A8"/>
    <w:rsid w:val="00134D4F"/>
    <w:rsid w:val="001352A5"/>
    <w:rsid w:val="00135501"/>
    <w:rsid w:val="001355C9"/>
    <w:rsid w:val="001358D5"/>
    <w:rsid w:val="00136C63"/>
    <w:rsid w:val="00136ED8"/>
    <w:rsid w:val="00137131"/>
    <w:rsid w:val="00137771"/>
    <w:rsid w:val="00137DC6"/>
    <w:rsid w:val="00140655"/>
    <w:rsid w:val="001414FF"/>
    <w:rsid w:val="001417DA"/>
    <w:rsid w:val="00142681"/>
    <w:rsid w:val="00144A7D"/>
    <w:rsid w:val="00144D1A"/>
    <w:rsid w:val="00145332"/>
    <w:rsid w:val="0014577E"/>
    <w:rsid w:val="00145AF9"/>
    <w:rsid w:val="001461E9"/>
    <w:rsid w:val="00146F78"/>
    <w:rsid w:val="0014711A"/>
    <w:rsid w:val="0014744F"/>
    <w:rsid w:val="00152021"/>
    <w:rsid w:val="001551A4"/>
    <w:rsid w:val="00156562"/>
    <w:rsid w:val="00157FA8"/>
    <w:rsid w:val="00160114"/>
    <w:rsid w:val="00161651"/>
    <w:rsid w:val="00162EB6"/>
    <w:rsid w:val="00166C3C"/>
    <w:rsid w:val="001672B8"/>
    <w:rsid w:val="00167AA7"/>
    <w:rsid w:val="001714F2"/>
    <w:rsid w:val="001719DE"/>
    <w:rsid w:val="00171D9F"/>
    <w:rsid w:val="00172655"/>
    <w:rsid w:val="0017340D"/>
    <w:rsid w:val="001756B7"/>
    <w:rsid w:val="001801B5"/>
    <w:rsid w:val="0018036F"/>
    <w:rsid w:val="0018218D"/>
    <w:rsid w:val="001825F3"/>
    <w:rsid w:val="001843F2"/>
    <w:rsid w:val="00184C73"/>
    <w:rsid w:val="0018545C"/>
    <w:rsid w:val="00187E6B"/>
    <w:rsid w:val="00191141"/>
    <w:rsid w:val="00192377"/>
    <w:rsid w:val="00192D6B"/>
    <w:rsid w:val="00193612"/>
    <w:rsid w:val="001943A9"/>
    <w:rsid w:val="00195B3C"/>
    <w:rsid w:val="001963FE"/>
    <w:rsid w:val="00196CF9"/>
    <w:rsid w:val="00197217"/>
    <w:rsid w:val="0019754D"/>
    <w:rsid w:val="001A0413"/>
    <w:rsid w:val="001A1A39"/>
    <w:rsid w:val="001A200B"/>
    <w:rsid w:val="001A501F"/>
    <w:rsid w:val="001A5357"/>
    <w:rsid w:val="001A563B"/>
    <w:rsid w:val="001A6061"/>
    <w:rsid w:val="001A7B1A"/>
    <w:rsid w:val="001A7EDF"/>
    <w:rsid w:val="001B0134"/>
    <w:rsid w:val="001B098B"/>
    <w:rsid w:val="001B09B4"/>
    <w:rsid w:val="001B1155"/>
    <w:rsid w:val="001B1514"/>
    <w:rsid w:val="001B1C3C"/>
    <w:rsid w:val="001B1ED0"/>
    <w:rsid w:val="001B1F3B"/>
    <w:rsid w:val="001B21AB"/>
    <w:rsid w:val="001B2D20"/>
    <w:rsid w:val="001B3906"/>
    <w:rsid w:val="001B66A8"/>
    <w:rsid w:val="001B73FA"/>
    <w:rsid w:val="001C0B5D"/>
    <w:rsid w:val="001C1443"/>
    <w:rsid w:val="001C1551"/>
    <w:rsid w:val="001C16F3"/>
    <w:rsid w:val="001C1871"/>
    <w:rsid w:val="001C214B"/>
    <w:rsid w:val="001C418D"/>
    <w:rsid w:val="001C5DD0"/>
    <w:rsid w:val="001C66BE"/>
    <w:rsid w:val="001C6B45"/>
    <w:rsid w:val="001C71EA"/>
    <w:rsid w:val="001D0681"/>
    <w:rsid w:val="001D06DF"/>
    <w:rsid w:val="001D1312"/>
    <w:rsid w:val="001D2519"/>
    <w:rsid w:val="001D4A59"/>
    <w:rsid w:val="001D6D09"/>
    <w:rsid w:val="001D7C5A"/>
    <w:rsid w:val="001D7E4B"/>
    <w:rsid w:val="001E1FBF"/>
    <w:rsid w:val="001E2089"/>
    <w:rsid w:val="001E2259"/>
    <w:rsid w:val="001E2382"/>
    <w:rsid w:val="001E467B"/>
    <w:rsid w:val="001E49D3"/>
    <w:rsid w:val="001E5C0C"/>
    <w:rsid w:val="001E6EA9"/>
    <w:rsid w:val="001E74E1"/>
    <w:rsid w:val="001E7EA2"/>
    <w:rsid w:val="001F0047"/>
    <w:rsid w:val="001F0645"/>
    <w:rsid w:val="001F16A3"/>
    <w:rsid w:val="001F16B1"/>
    <w:rsid w:val="001F4F33"/>
    <w:rsid w:val="001F536E"/>
    <w:rsid w:val="001F5D0F"/>
    <w:rsid w:val="002014FE"/>
    <w:rsid w:val="00201E79"/>
    <w:rsid w:val="00202296"/>
    <w:rsid w:val="00203DD5"/>
    <w:rsid w:val="00203F6F"/>
    <w:rsid w:val="002047CE"/>
    <w:rsid w:val="00205D3A"/>
    <w:rsid w:val="00206269"/>
    <w:rsid w:val="00206890"/>
    <w:rsid w:val="0020690D"/>
    <w:rsid w:val="00211712"/>
    <w:rsid w:val="00212055"/>
    <w:rsid w:val="0021278E"/>
    <w:rsid w:val="00214091"/>
    <w:rsid w:val="00214410"/>
    <w:rsid w:val="00215CAA"/>
    <w:rsid w:val="0021664D"/>
    <w:rsid w:val="002175EF"/>
    <w:rsid w:val="00223249"/>
    <w:rsid w:val="0022331A"/>
    <w:rsid w:val="002239F9"/>
    <w:rsid w:val="0022419B"/>
    <w:rsid w:val="002250B3"/>
    <w:rsid w:val="002258DE"/>
    <w:rsid w:val="002323DC"/>
    <w:rsid w:val="0023278E"/>
    <w:rsid w:val="00232B33"/>
    <w:rsid w:val="00232D79"/>
    <w:rsid w:val="002367EE"/>
    <w:rsid w:val="002375B0"/>
    <w:rsid w:val="00240267"/>
    <w:rsid w:val="00240813"/>
    <w:rsid w:val="00241BA9"/>
    <w:rsid w:val="00242315"/>
    <w:rsid w:val="00242336"/>
    <w:rsid w:val="00242F9C"/>
    <w:rsid w:val="00243E16"/>
    <w:rsid w:val="00244348"/>
    <w:rsid w:val="00244A81"/>
    <w:rsid w:val="00244A86"/>
    <w:rsid w:val="00245B77"/>
    <w:rsid w:val="00245E43"/>
    <w:rsid w:val="00246A66"/>
    <w:rsid w:val="00246FAB"/>
    <w:rsid w:val="002500F7"/>
    <w:rsid w:val="00250C5D"/>
    <w:rsid w:val="0025279F"/>
    <w:rsid w:val="002532D4"/>
    <w:rsid w:val="00254AF9"/>
    <w:rsid w:val="0025536B"/>
    <w:rsid w:val="00255400"/>
    <w:rsid w:val="00255C4C"/>
    <w:rsid w:val="00256332"/>
    <w:rsid w:val="00257BE4"/>
    <w:rsid w:val="00257FD4"/>
    <w:rsid w:val="002601DD"/>
    <w:rsid w:val="00261872"/>
    <w:rsid w:val="00261F67"/>
    <w:rsid w:val="0026344F"/>
    <w:rsid w:val="0026360C"/>
    <w:rsid w:val="00263A26"/>
    <w:rsid w:val="00263B4F"/>
    <w:rsid w:val="00264535"/>
    <w:rsid w:val="002655A1"/>
    <w:rsid w:val="00265740"/>
    <w:rsid w:val="00265B54"/>
    <w:rsid w:val="00266816"/>
    <w:rsid w:val="002671FF"/>
    <w:rsid w:val="0027084A"/>
    <w:rsid w:val="00271887"/>
    <w:rsid w:val="00274F38"/>
    <w:rsid w:val="00275E16"/>
    <w:rsid w:val="00277987"/>
    <w:rsid w:val="0028014F"/>
    <w:rsid w:val="0028024D"/>
    <w:rsid w:val="00281C5D"/>
    <w:rsid w:val="00283082"/>
    <w:rsid w:val="00284CEB"/>
    <w:rsid w:val="002852AD"/>
    <w:rsid w:val="00287E4F"/>
    <w:rsid w:val="00290377"/>
    <w:rsid w:val="002918F9"/>
    <w:rsid w:val="00291EE4"/>
    <w:rsid w:val="0029354F"/>
    <w:rsid w:val="00293FF0"/>
    <w:rsid w:val="00294003"/>
    <w:rsid w:val="00295B20"/>
    <w:rsid w:val="0029787F"/>
    <w:rsid w:val="002A0174"/>
    <w:rsid w:val="002A0A8F"/>
    <w:rsid w:val="002A199F"/>
    <w:rsid w:val="002A22A0"/>
    <w:rsid w:val="002A2B10"/>
    <w:rsid w:val="002A30E8"/>
    <w:rsid w:val="002A333F"/>
    <w:rsid w:val="002A3C22"/>
    <w:rsid w:val="002A5F64"/>
    <w:rsid w:val="002A7E60"/>
    <w:rsid w:val="002B010E"/>
    <w:rsid w:val="002B2F79"/>
    <w:rsid w:val="002B39D2"/>
    <w:rsid w:val="002B43AC"/>
    <w:rsid w:val="002B507F"/>
    <w:rsid w:val="002B64E8"/>
    <w:rsid w:val="002B67DF"/>
    <w:rsid w:val="002B7461"/>
    <w:rsid w:val="002C2066"/>
    <w:rsid w:val="002C28C6"/>
    <w:rsid w:val="002C28CD"/>
    <w:rsid w:val="002C2FFB"/>
    <w:rsid w:val="002C42DB"/>
    <w:rsid w:val="002C4DD5"/>
    <w:rsid w:val="002C6054"/>
    <w:rsid w:val="002C68CB"/>
    <w:rsid w:val="002C729E"/>
    <w:rsid w:val="002C7BEC"/>
    <w:rsid w:val="002D05E2"/>
    <w:rsid w:val="002D0B02"/>
    <w:rsid w:val="002D0E9F"/>
    <w:rsid w:val="002D34C4"/>
    <w:rsid w:val="002D4A1C"/>
    <w:rsid w:val="002D60AB"/>
    <w:rsid w:val="002D731D"/>
    <w:rsid w:val="002D76D4"/>
    <w:rsid w:val="002E0584"/>
    <w:rsid w:val="002E1425"/>
    <w:rsid w:val="002E203E"/>
    <w:rsid w:val="002E28C5"/>
    <w:rsid w:val="002E32F1"/>
    <w:rsid w:val="002E3E8F"/>
    <w:rsid w:val="002E5A45"/>
    <w:rsid w:val="002E68B9"/>
    <w:rsid w:val="002E6933"/>
    <w:rsid w:val="002E76BA"/>
    <w:rsid w:val="002E7783"/>
    <w:rsid w:val="002F005A"/>
    <w:rsid w:val="002F16CA"/>
    <w:rsid w:val="002F2425"/>
    <w:rsid w:val="002F3075"/>
    <w:rsid w:val="002F6058"/>
    <w:rsid w:val="00300804"/>
    <w:rsid w:val="00300873"/>
    <w:rsid w:val="00300DC7"/>
    <w:rsid w:val="00301885"/>
    <w:rsid w:val="003022B0"/>
    <w:rsid w:val="00302C6E"/>
    <w:rsid w:val="00303B4C"/>
    <w:rsid w:val="00304C58"/>
    <w:rsid w:val="00305632"/>
    <w:rsid w:val="0030591C"/>
    <w:rsid w:val="00306BC5"/>
    <w:rsid w:val="00307887"/>
    <w:rsid w:val="00310049"/>
    <w:rsid w:val="00310AA4"/>
    <w:rsid w:val="00311067"/>
    <w:rsid w:val="0031181A"/>
    <w:rsid w:val="00313B78"/>
    <w:rsid w:val="003145B3"/>
    <w:rsid w:val="00314749"/>
    <w:rsid w:val="00314829"/>
    <w:rsid w:val="0031490B"/>
    <w:rsid w:val="00315745"/>
    <w:rsid w:val="00315CA3"/>
    <w:rsid w:val="00315E6A"/>
    <w:rsid w:val="0031668B"/>
    <w:rsid w:val="003166CA"/>
    <w:rsid w:val="0031688E"/>
    <w:rsid w:val="00317C24"/>
    <w:rsid w:val="003213E1"/>
    <w:rsid w:val="00322392"/>
    <w:rsid w:val="003232BC"/>
    <w:rsid w:val="0032375A"/>
    <w:rsid w:val="00324F84"/>
    <w:rsid w:val="003255EF"/>
    <w:rsid w:val="00325A28"/>
    <w:rsid w:val="003264C0"/>
    <w:rsid w:val="00327500"/>
    <w:rsid w:val="00330A8D"/>
    <w:rsid w:val="0033138C"/>
    <w:rsid w:val="00331A90"/>
    <w:rsid w:val="00331B00"/>
    <w:rsid w:val="00331DD2"/>
    <w:rsid w:val="0033313F"/>
    <w:rsid w:val="00333384"/>
    <w:rsid w:val="003349F1"/>
    <w:rsid w:val="00334CCD"/>
    <w:rsid w:val="003370B2"/>
    <w:rsid w:val="00337AE7"/>
    <w:rsid w:val="00341199"/>
    <w:rsid w:val="00341993"/>
    <w:rsid w:val="0034251C"/>
    <w:rsid w:val="003427B5"/>
    <w:rsid w:val="0034380B"/>
    <w:rsid w:val="00343DB6"/>
    <w:rsid w:val="0034570B"/>
    <w:rsid w:val="00345E77"/>
    <w:rsid w:val="003478B6"/>
    <w:rsid w:val="00347ED1"/>
    <w:rsid w:val="00350387"/>
    <w:rsid w:val="003508F2"/>
    <w:rsid w:val="00350A59"/>
    <w:rsid w:val="00350B65"/>
    <w:rsid w:val="003526C8"/>
    <w:rsid w:val="00353E5F"/>
    <w:rsid w:val="00354829"/>
    <w:rsid w:val="003568BE"/>
    <w:rsid w:val="003576E8"/>
    <w:rsid w:val="00361DBA"/>
    <w:rsid w:val="0036588B"/>
    <w:rsid w:val="0036674C"/>
    <w:rsid w:val="00370F92"/>
    <w:rsid w:val="00372628"/>
    <w:rsid w:val="00373C0A"/>
    <w:rsid w:val="0037489E"/>
    <w:rsid w:val="00375607"/>
    <w:rsid w:val="00375799"/>
    <w:rsid w:val="00375E97"/>
    <w:rsid w:val="00376809"/>
    <w:rsid w:val="0037685F"/>
    <w:rsid w:val="0037769C"/>
    <w:rsid w:val="00380266"/>
    <w:rsid w:val="00382EB8"/>
    <w:rsid w:val="00384384"/>
    <w:rsid w:val="00384F59"/>
    <w:rsid w:val="003857CD"/>
    <w:rsid w:val="00390FBF"/>
    <w:rsid w:val="00391E24"/>
    <w:rsid w:val="0039215A"/>
    <w:rsid w:val="0039282B"/>
    <w:rsid w:val="00392915"/>
    <w:rsid w:val="00395B4A"/>
    <w:rsid w:val="00395E8D"/>
    <w:rsid w:val="003961C3"/>
    <w:rsid w:val="00396598"/>
    <w:rsid w:val="00396FA5"/>
    <w:rsid w:val="0039757C"/>
    <w:rsid w:val="003979DE"/>
    <w:rsid w:val="00397B3B"/>
    <w:rsid w:val="003A0537"/>
    <w:rsid w:val="003A0B8C"/>
    <w:rsid w:val="003A1896"/>
    <w:rsid w:val="003A1E7A"/>
    <w:rsid w:val="003A47E8"/>
    <w:rsid w:val="003A4D00"/>
    <w:rsid w:val="003A5CEC"/>
    <w:rsid w:val="003A6224"/>
    <w:rsid w:val="003A653E"/>
    <w:rsid w:val="003A774A"/>
    <w:rsid w:val="003B0A9F"/>
    <w:rsid w:val="003B0CFF"/>
    <w:rsid w:val="003B0D10"/>
    <w:rsid w:val="003B148B"/>
    <w:rsid w:val="003B191D"/>
    <w:rsid w:val="003B2DC7"/>
    <w:rsid w:val="003B4475"/>
    <w:rsid w:val="003B57C6"/>
    <w:rsid w:val="003B67BF"/>
    <w:rsid w:val="003B6C2F"/>
    <w:rsid w:val="003B6C94"/>
    <w:rsid w:val="003B7556"/>
    <w:rsid w:val="003B76D2"/>
    <w:rsid w:val="003B7A14"/>
    <w:rsid w:val="003C17E4"/>
    <w:rsid w:val="003C23A8"/>
    <w:rsid w:val="003C2CA7"/>
    <w:rsid w:val="003C3B2A"/>
    <w:rsid w:val="003C3B7C"/>
    <w:rsid w:val="003C4368"/>
    <w:rsid w:val="003C62C1"/>
    <w:rsid w:val="003C6AC0"/>
    <w:rsid w:val="003C6B13"/>
    <w:rsid w:val="003D1C78"/>
    <w:rsid w:val="003D2A98"/>
    <w:rsid w:val="003D32C2"/>
    <w:rsid w:val="003D56D2"/>
    <w:rsid w:val="003D5894"/>
    <w:rsid w:val="003D5F79"/>
    <w:rsid w:val="003D7711"/>
    <w:rsid w:val="003D798E"/>
    <w:rsid w:val="003D7B43"/>
    <w:rsid w:val="003E04B5"/>
    <w:rsid w:val="003E0CB4"/>
    <w:rsid w:val="003E12F5"/>
    <w:rsid w:val="003E21E1"/>
    <w:rsid w:val="003E3DA2"/>
    <w:rsid w:val="003E4376"/>
    <w:rsid w:val="003E53F9"/>
    <w:rsid w:val="003E62E9"/>
    <w:rsid w:val="003E68D8"/>
    <w:rsid w:val="003E7335"/>
    <w:rsid w:val="003E776B"/>
    <w:rsid w:val="003E7AF5"/>
    <w:rsid w:val="003E7F22"/>
    <w:rsid w:val="003F18DD"/>
    <w:rsid w:val="003F1935"/>
    <w:rsid w:val="003F2612"/>
    <w:rsid w:val="003F309C"/>
    <w:rsid w:val="003F4693"/>
    <w:rsid w:val="003F5766"/>
    <w:rsid w:val="003F6A4A"/>
    <w:rsid w:val="004003D8"/>
    <w:rsid w:val="0040082C"/>
    <w:rsid w:val="0040115C"/>
    <w:rsid w:val="00402DA4"/>
    <w:rsid w:val="0040300E"/>
    <w:rsid w:val="00403243"/>
    <w:rsid w:val="00404208"/>
    <w:rsid w:val="004047AC"/>
    <w:rsid w:val="00404962"/>
    <w:rsid w:val="00406726"/>
    <w:rsid w:val="0040786B"/>
    <w:rsid w:val="00411014"/>
    <w:rsid w:val="004110FA"/>
    <w:rsid w:val="00411C44"/>
    <w:rsid w:val="00412800"/>
    <w:rsid w:val="0041371C"/>
    <w:rsid w:val="004142C2"/>
    <w:rsid w:val="00415071"/>
    <w:rsid w:val="00415374"/>
    <w:rsid w:val="00415751"/>
    <w:rsid w:val="004160DE"/>
    <w:rsid w:val="004165DA"/>
    <w:rsid w:val="00416EC0"/>
    <w:rsid w:val="00417F26"/>
    <w:rsid w:val="0042054A"/>
    <w:rsid w:val="00420C1C"/>
    <w:rsid w:val="0042184D"/>
    <w:rsid w:val="00421EF1"/>
    <w:rsid w:val="00423ECD"/>
    <w:rsid w:val="00425230"/>
    <w:rsid w:val="004252EF"/>
    <w:rsid w:val="0042665F"/>
    <w:rsid w:val="004303E4"/>
    <w:rsid w:val="0043046C"/>
    <w:rsid w:val="00430E02"/>
    <w:rsid w:val="0043130D"/>
    <w:rsid w:val="00431D01"/>
    <w:rsid w:val="00431E53"/>
    <w:rsid w:val="0043236E"/>
    <w:rsid w:val="004344B2"/>
    <w:rsid w:val="0043524E"/>
    <w:rsid w:val="00436400"/>
    <w:rsid w:val="0043663B"/>
    <w:rsid w:val="00436AC6"/>
    <w:rsid w:val="00437CE7"/>
    <w:rsid w:val="004405F5"/>
    <w:rsid w:val="00442606"/>
    <w:rsid w:val="004429AE"/>
    <w:rsid w:val="00443AA1"/>
    <w:rsid w:val="00443BCD"/>
    <w:rsid w:val="00443C61"/>
    <w:rsid w:val="004454A4"/>
    <w:rsid w:val="00446146"/>
    <w:rsid w:val="00446706"/>
    <w:rsid w:val="00447509"/>
    <w:rsid w:val="00450387"/>
    <w:rsid w:val="004506EE"/>
    <w:rsid w:val="00451F55"/>
    <w:rsid w:val="0045521C"/>
    <w:rsid w:val="004572E8"/>
    <w:rsid w:val="0045768F"/>
    <w:rsid w:val="00460218"/>
    <w:rsid w:val="00460A38"/>
    <w:rsid w:val="00462844"/>
    <w:rsid w:val="004648C1"/>
    <w:rsid w:val="00464B8C"/>
    <w:rsid w:val="00464EF2"/>
    <w:rsid w:val="004655F9"/>
    <w:rsid w:val="00466106"/>
    <w:rsid w:val="004672F0"/>
    <w:rsid w:val="00467366"/>
    <w:rsid w:val="0046757E"/>
    <w:rsid w:val="004702CF"/>
    <w:rsid w:val="004705E1"/>
    <w:rsid w:val="00471C68"/>
    <w:rsid w:val="0047218A"/>
    <w:rsid w:val="004735BE"/>
    <w:rsid w:val="00475CD6"/>
    <w:rsid w:val="00475FC6"/>
    <w:rsid w:val="00480007"/>
    <w:rsid w:val="004801E8"/>
    <w:rsid w:val="004802EA"/>
    <w:rsid w:val="00480F1B"/>
    <w:rsid w:val="004812E6"/>
    <w:rsid w:val="00484C71"/>
    <w:rsid w:val="00484FDD"/>
    <w:rsid w:val="004852CA"/>
    <w:rsid w:val="004861C1"/>
    <w:rsid w:val="00486B28"/>
    <w:rsid w:val="0049201E"/>
    <w:rsid w:val="00492355"/>
    <w:rsid w:val="0049307E"/>
    <w:rsid w:val="00494AAC"/>
    <w:rsid w:val="00495224"/>
    <w:rsid w:val="00496C49"/>
    <w:rsid w:val="004A00F3"/>
    <w:rsid w:val="004A12A5"/>
    <w:rsid w:val="004A2114"/>
    <w:rsid w:val="004A2F1A"/>
    <w:rsid w:val="004A2FF6"/>
    <w:rsid w:val="004A3688"/>
    <w:rsid w:val="004A38DA"/>
    <w:rsid w:val="004A39EB"/>
    <w:rsid w:val="004A3A47"/>
    <w:rsid w:val="004A4548"/>
    <w:rsid w:val="004A5808"/>
    <w:rsid w:val="004A58D0"/>
    <w:rsid w:val="004A6028"/>
    <w:rsid w:val="004A6839"/>
    <w:rsid w:val="004A7AD5"/>
    <w:rsid w:val="004B070A"/>
    <w:rsid w:val="004B0C0B"/>
    <w:rsid w:val="004B0E03"/>
    <w:rsid w:val="004B1CAA"/>
    <w:rsid w:val="004B1DCD"/>
    <w:rsid w:val="004B4E56"/>
    <w:rsid w:val="004B57D3"/>
    <w:rsid w:val="004B64EF"/>
    <w:rsid w:val="004C0304"/>
    <w:rsid w:val="004C052D"/>
    <w:rsid w:val="004C0D92"/>
    <w:rsid w:val="004C1F6B"/>
    <w:rsid w:val="004C3079"/>
    <w:rsid w:val="004C31CA"/>
    <w:rsid w:val="004C4009"/>
    <w:rsid w:val="004C55B2"/>
    <w:rsid w:val="004C66A5"/>
    <w:rsid w:val="004C78AD"/>
    <w:rsid w:val="004D10B6"/>
    <w:rsid w:val="004D172D"/>
    <w:rsid w:val="004D1E7E"/>
    <w:rsid w:val="004D3740"/>
    <w:rsid w:val="004D3E79"/>
    <w:rsid w:val="004D4C4C"/>
    <w:rsid w:val="004D57CF"/>
    <w:rsid w:val="004D58C7"/>
    <w:rsid w:val="004D5BE9"/>
    <w:rsid w:val="004D5CCA"/>
    <w:rsid w:val="004D7584"/>
    <w:rsid w:val="004E0183"/>
    <w:rsid w:val="004E137B"/>
    <w:rsid w:val="004E14EC"/>
    <w:rsid w:val="004E1B32"/>
    <w:rsid w:val="004E2954"/>
    <w:rsid w:val="004E36BE"/>
    <w:rsid w:val="004E38E9"/>
    <w:rsid w:val="004E4470"/>
    <w:rsid w:val="004E47DC"/>
    <w:rsid w:val="004E7EC4"/>
    <w:rsid w:val="004F1BEC"/>
    <w:rsid w:val="004F44A6"/>
    <w:rsid w:val="004F452D"/>
    <w:rsid w:val="004F56EB"/>
    <w:rsid w:val="004F75F5"/>
    <w:rsid w:val="00500A36"/>
    <w:rsid w:val="00500EE7"/>
    <w:rsid w:val="00502B8E"/>
    <w:rsid w:val="005050DE"/>
    <w:rsid w:val="00505102"/>
    <w:rsid w:val="005058A7"/>
    <w:rsid w:val="00506A32"/>
    <w:rsid w:val="00506A7E"/>
    <w:rsid w:val="00507FE9"/>
    <w:rsid w:val="005102EE"/>
    <w:rsid w:val="00510A76"/>
    <w:rsid w:val="005111CA"/>
    <w:rsid w:val="005112C7"/>
    <w:rsid w:val="00511FEB"/>
    <w:rsid w:val="005143A5"/>
    <w:rsid w:val="00514CAB"/>
    <w:rsid w:val="00515385"/>
    <w:rsid w:val="005154A1"/>
    <w:rsid w:val="0051560E"/>
    <w:rsid w:val="00515B4B"/>
    <w:rsid w:val="0052028D"/>
    <w:rsid w:val="00521704"/>
    <w:rsid w:val="00522B06"/>
    <w:rsid w:val="00523C65"/>
    <w:rsid w:val="00523FE1"/>
    <w:rsid w:val="005240BF"/>
    <w:rsid w:val="005251EC"/>
    <w:rsid w:val="005254DB"/>
    <w:rsid w:val="005257B8"/>
    <w:rsid w:val="00526484"/>
    <w:rsid w:val="005267ED"/>
    <w:rsid w:val="00526BFB"/>
    <w:rsid w:val="005302E0"/>
    <w:rsid w:val="00530659"/>
    <w:rsid w:val="0053156C"/>
    <w:rsid w:val="005317E3"/>
    <w:rsid w:val="00534BAF"/>
    <w:rsid w:val="005358C7"/>
    <w:rsid w:val="0053610A"/>
    <w:rsid w:val="00536C93"/>
    <w:rsid w:val="00536C9A"/>
    <w:rsid w:val="00536CD6"/>
    <w:rsid w:val="00536E16"/>
    <w:rsid w:val="0054215D"/>
    <w:rsid w:val="00543305"/>
    <w:rsid w:val="0054543F"/>
    <w:rsid w:val="00545510"/>
    <w:rsid w:val="00550A56"/>
    <w:rsid w:val="00550D57"/>
    <w:rsid w:val="0055203E"/>
    <w:rsid w:val="005521EB"/>
    <w:rsid w:val="005522CB"/>
    <w:rsid w:val="0055297B"/>
    <w:rsid w:val="005543A6"/>
    <w:rsid w:val="00554C15"/>
    <w:rsid w:val="00555318"/>
    <w:rsid w:val="00557A29"/>
    <w:rsid w:val="00560372"/>
    <w:rsid w:val="0056048E"/>
    <w:rsid w:val="00560AA1"/>
    <w:rsid w:val="00561D5E"/>
    <w:rsid w:val="00563471"/>
    <w:rsid w:val="0056427F"/>
    <w:rsid w:val="00564B9D"/>
    <w:rsid w:val="0056758F"/>
    <w:rsid w:val="005704A7"/>
    <w:rsid w:val="00570767"/>
    <w:rsid w:val="00571051"/>
    <w:rsid w:val="00573385"/>
    <w:rsid w:val="00573E52"/>
    <w:rsid w:val="00574D3B"/>
    <w:rsid w:val="00575825"/>
    <w:rsid w:val="00576BBC"/>
    <w:rsid w:val="00580C0D"/>
    <w:rsid w:val="00580D18"/>
    <w:rsid w:val="005818B1"/>
    <w:rsid w:val="00582F6D"/>
    <w:rsid w:val="00583190"/>
    <w:rsid w:val="0058386D"/>
    <w:rsid w:val="00584BF0"/>
    <w:rsid w:val="00586235"/>
    <w:rsid w:val="00586D68"/>
    <w:rsid w:val="00587F20"/>
    <w:rsid w:val="00590638"/>
    <w:rsid w:val="00590D53"/>
    <w:rsid w:val="00591080"/>
    <w:rsid w:val="00591C11"/>
    <w:rsid w:val="0059210C"/>
    <w:rsid w:val="00592303"/>
    <w:rsid w:val="0059263D"/>
    <w:rsid w:val="00592DF2"/>
    <w:rsid w:val="005953F8"/>
    <w:rsid w:val="00597CE7"/>
    <w:rsid w:val="005A15BC"/>
    <w:rsid w:val="005A1F24"/>
    <w:rsid w:val="005A3840"/>
    <w:rsid w:val="005A3FB8"/>
    <w:rsid w:val="005A521C"/>
    <w:rsid w:val="005A54E6"/>
    <w:rsid w:val="005A5652"/>
    <w:rsid w:val="005B13C1"/>
    <w:rsid w:val="005B23AA"/>
    <w:rsid w:val="005B25C3"/>
    <w:rsid w:val="005B2607"/>
    <w:rsid w:val="005B26BB"/>
    <w:rsid w:val="005B31DF"/>
    <w:rsid w:val="005B3E3E"/>
    <w:rsid w:val="005B3F28"/>
    <w:rsid w:val="005B411B"/>
    <w:rsid w:val="005B4AD7"/>
    <w:rsid w:val="005B592C"/>
    <w:rsid w:val="005B5B45"/>
    <w:rsid w:val="005B6404"/>
    <w:rsid w:val="005B76C0"/>
    <w:rsid w:val="005C2286"/>
    <w:rsid w:val="005C2C6B"/>
    <w:rsid w:val="005C45E7"/>
    <w:rsid w:val="005C4F84"/>
    <w:rsid w:val="005C5C9F"/>
    <w:rsid w:val="005C667E"/>
    <w:rsid w:val="005C66DF"/>
    <w:rsid w:val="005D080E"/>
    <w:rsid w:val="005D33D6"/>
    <w:rsid w:val="005D41E2"/>
    <w:rsid w:val="005D4BC2"/>
    <w:rsid w:val="005D4DD6"/>
    <w:rsid w:val="005D57A5"/>
    <w:rsid w:val="005D64C8"/>
    <w:rsid w:val="005D6E66"/>
    <w:rsid w:val="005D70ED"/>
    <w:rsid w:val="005E086C"/>
    <w:rsid w:val="005E1843"/>
    <w:rsid w:val="005E26CD"/>
    <w:rsid w:val="005E36ED"/>
    <w:rsid w:val="005E5E62"/>
    <w:rsid w:val="005E7AA0"/>
    <w:rsid w:val="005E7AF7"/>
    <w:rsid w:val="005F009C"/>
    <w:rsid w:val="005F00EA"/>
    <w:rsid w:val="005F0144"/>
    <w:rsid w:val="005F1ADD"/>
    <w:rsid w:val="005F1DDA"/>
    <w:rsid w:val="005F60A9"/>
    <w:rsid w:val="005F64E2"/>
    <w:rsid w:val="005F74FB"/>
    <w:rsid w:val="006000C3"/>
    <w:rsid w:val="00600BCC"/>
    <w:rsid w:val="00600C89"/>
    <w:rsid w:val="00601239"/>
    <w:rsid w:val="00601F52"/>
    <w:rsid w:val="00602308"/>
    <w:rsid w:val="0060297D"/>
    <w:rsid w:val="006048CD"/>
    <w:rsid w:val="0060545D"/>
    <w:rsid w:val="006059A5"/>
    <w:rsid w:val="006079B8"/>
    <w:rsid w:val="00607C04"/>
    <w:rsid w:val="00607F83"/>
    <w:rsid w:val="00610028"/>
    <w:rsid w:val="0061048E"/>
    <w:rsid w:val="00610634"/>
    <w:rsid w:val="00611567"/>
    <w:rsid w:val="0061162F"/>
    <w:rsid w:val="006124AC"/>
    <w:rsid w:val="0061286E"/>
    <w:rsid w:val="00613224"/>
    <w:rsid w:val="006154B8"/>
    <w:rsid w:val="006156A2"/>
    <w:rsid w:val="00615D53"/>
    <w:rsid w:val="00617C31"/>
    <w:rsid w:val="00620B55"/>
    <w:rsid w:val="00622E82"/>
    <w:rsid w:val="006230DF"/>
    <w:rsid w:val="006235A8"/>
    <w:rsid w:val="00624AF7"/>
    <w:rsid w:val="006257DC"/>
    <w:rsid w:val="00625A4F"/>
    <w:rsid w:val="00626483"/>
    <w:rsid w:val="00627A8C"/>
    <w:rsid w:val="00627B85"/>
    <w:rsid w:val="00630F5B"/>
    <w:rsid w:val="00631172"/>
    <w:rsid w:val="006316C8"/>
    <w:rsid w:val="006323C7"/>
    <w:rsid w:val="00632422"/>
    <w:rsid w:val="006336EC"/>
    <w:rsid w:val="00634273"/>
    <w:rsid w:val="00634672"/>
    <w:rsid w:val="00635DA8"/>
    <w:rsid w:val="00636554"/>
    <w:rsid w:val="00636E2E"/>
    <w:rsid w:val="0064018E"/>
    <w:rsid w:val="00640A10"/>
    <w:rsid w:val="0064320F"/>
    <w:rsid w:val="00645ACA"/>
    <w:rsid w:val="00645F17"/>
    <w:rsid w:val="00647A0C"/>
    <w:rsid w:val="00647B7A"/>
    <w:rsid w:val="00650436"/>
    <w:rsid w:val="0065180E"/>
    <w:rsid w:val="00651B92"/>
    <w:rsid w:val="00652CDE"/>
    <w:rsid w:val="00652D03"/>
    <w:rsid w:val="006542DC"/>
    <w:rsid w:val="00656F70"/>
    <w:rsid w:val="0065717F"/>
    <w:rsid w:val="006618DF"/>
    <w:rsid w:val="00661F70"/>
    <w:rsid w:val="0066304E"/>
    <w:rsid w:val="0066530C"/>
    <w:rsid w:val="00666648"/>
    <w:rsid w:val="006667B5"/>
    <w:rsid w:val="006669D3"/>
    <w:rsid w:val="00666B41"/>
    <w:rsid w:val="0066730A"/>
    <w:rsid w:val="006679C2"/>
    <w:rsid w:val="00670F80"/>
    <w:rsid w:val="00670F84"/>
    <w:rsid w:val="00671FC3"/>
    <w:rsid w:val="006721EE"/>
    <w:rsid w:val="00673067"/>
    <w:rsid w:val="006744BD"/>
    <w:rsid w:val="006745B6"/>
    <w:rsid w:val="006749B4"/>
    <w:rsid w:val="00674C41"/>
    <w:rsid w:val="00675DDA"/>
    <w:rsid w:val="006801D6"/>
    <w:rsid w:val="006803B4"/>
    <w:rsid w:val="006818BE"/>
    <w:rsid w:val="0068278B"/>
    <w:rsid w:val="00682927"/>
    <w:rsid w:val="006831A6"/>
    <w:rsid w:val="00683BD6"/>
    <w:rsid w:val="0068506E"/>
    <w:rsid w:val="006861DB"/>
    <w:rsid w:val="00686AAC"/>
    <w:rsid w:val="00690D3C"/>
    <w:rsid w:val="00691278"/>
    <w:rsid w:val="00691BE1"/>
    <w:rsid w:val="0069268E"/>
    <w:rsid w:val="0069364F"/>
    <w:rsid w:val="00693B96"/>
    <w:rsid w:val="006953EC"/>
    <w:rsid w:val="00695DB1"/>
    <w:rsid w:val="006962EF"/>
    <w:rsid w:val="006A05E2"/>
    <w:rsid w:val="006A09D7"/>
    <w:rsid w:val="006A1412"/>
    <w:rsid w:val="006A1663"/>
    <w:rsid w:val="006A19FB"/>
    <w:rsid w:val="006A1E26"/>
    <w:rsid w:val="006A24EA"/>
    <w:rsid w:val="006A2513"/>
    <w:rsid w:val="006A3F84"/>
    <w:rsid w:val="006A4D9A"/>
    <w:rsid w:val="006A5469"/>
    <w:rsid w:val="006A670E"/>
    <w:rsid w:val="006A6877"/>
    <w:rsid w:val="006A6B99"/>
    <w:rsid w:val="006A6F1F"/>
    <w:rsid w:val="006A74E6"/>
    <w:rsid w:val="006B3C29"/>
    <w:rsid w:val="006B3E9A"/>
    <w:rsid w:val="006B42A2"/>
    <w:rsid w:val="006B4610"/>
    <w:rsid w:val="006B7671"/>
    <w:rsid w:val="006C0159"/>
    <w:rsid w:val="006C038E"/>
    <w:rsid w:val="006C0398"/>
    <w:rsid w:val="006C0610"/>
    <w:rsid w:val="006C1EA2"/>
    <w:rsid w:val="006C2144"/>
    <w:rsid w:val="006C2D1B"/>
    <w:rsid w:val="006C3123"/>
    <w:rsid w:val="006C4CB0"/>
    <w:rsid w:val="006C517E"/>
    <w:rsid w:val="006C671C"/>
    <w:rsid w:val="006C7B73"/>
    <w:rsid w:val="006D0673"/>
    <w:rsid w:val="006D09E0"/>
    <w:rsid w:val="006D12CB"/>
    <w:rsid w:val="006D180A"/>
    <w:rsid w:val="006D235D"/>
    <w:rsid w:val="006D265E"/>
    <w:rsid w:val="006D2EF2"/>
    <w:rsid w:val="006D374A"/>
    <w:rsid w:val="006D39E2"/>
    <w:rsid w:val="006D4A36"/>
    <w:rsid w:val="006D53BA"/>
    <w:rsid w:val="006D5582"/>
    <w:rsid w:val="006D6432"/>
    <w:rsid w:val="006D6CDE"/>
    <w:rsid w:val="006D76D1"/>
    <w:rsid w:val="006E1F47"/>
    <w:rsid w:val="006E2D4A"/>
    <w:rsid w:val="006E36AF"/>
    <w:rsid w:val="006E5031"/>
    <w:rsid w:val="006E59C4"/>
    <w:rsid w:val="006E5C1E"/>
    <w:rsid w:val="006E757D"/>
    <w:rsid w:val="006F0C63"/>
    <w:rsid w:val="006F12C8"/>
    <w:rsid w:val="006F19D0"/>
    <w:rsid w:val="006F34C4"/>
    <w:rsid w:val="006F445D"/>
    <w:rsid w:val="006F5706"/>
    <w:rsid w:val="006F5A63"/>
    <w:rsid w:val="006F5E14"/>
    <w:rsid w:val="006F5F89"/>
    <w:rsid w:val="006F6260"/>
    <w:rsid w:val="006F63CF"/>
    <w:rsid w:val="006F7D74"/>
    <w:rsid w:val="00700E62"/>
    <w:rsid w:val="00702D72"/>
    <w:rsid w:val="0070332F"/>
    <w:rsid w:val="007049C6"/>
    <w:rsid w:val="00704A91"/>
    <w:rsid w:val="00706951"/>
    <w:rsid w:val="00707265"/>
    <w:rsid w:val="00707710"/>
    <w:rsid w:val="007101BA"/>
    <w:rsid w:val="007122FC"/>
    <w:rsid w:val="007138C0"/>
    <w:rsid w:val="00714EB7"/>
    <w:rsid w:val="00715FE9"/>
    <w:rsid w:val="0071719E"/>
    <w:rsid w:val="00721833"/>
    <w:rsid w:val="00722023"/>
    <w:rsid w:val="0072240F"/>
    <w:rsid w:val="00722894"/>
    <w:rsid w:val="007247CA"/>
    <w:rsid w:val="0072494E"/>
    <w:rsid w:val="0072585D"/>
    <w:rsid w:val="00725B8C"/>
    <w:rsid w:val="007265F1"/>
    <w:rsid w:val="00726B5D"/>
    <w:rsid w:val="007271D8"/>
    <w:rsid w:val="007304FE"/>
    <w:rsid w:val="007324D5"/>
    <w:rsid w:val="00732F33"/>
    <w:rsid w:val="00733372"/>
    <w:rsid w:val="007354F3"/>
    <w:rsid w:val="00735606"/>
    <w:rsid w:val="00735A2A"/>
    <w:rsid w:val="0073659C"/>
    <w:rsid w:val="007374DA"/>
    <w:rsid w:val="007376EA"/>
    <w:rsid w:val="00741062"/>
    <w:rsid w:val="007416EA"/>
    <w:rsid w:val="00742156"/>
    <w:rsid w:val="0074264C"/>
    <w:rsid w:val="007437DD"/>
    <w:rsid w:val="007438B4"/>
    <w:rsid w:val="00743B20"/>
    <w:rsid w:val="00744082"/>
    <w:rsid w:val="007457C8"/>
    <w:rsid w:val="00747865"/>
    <w:rsid w:val="007502D7"/>
    <w:rsid w:val="007506B9"/>
    <w:rsid w:val="00752711"/>
    <w:rsid w:val="00753357"/>
    <w:rsid w:val="00753498"/>
    <w:rsid w:val="00754108"/>
    <w:rsid w:val="007560F2"/>
    <w:rsid w:val="00756B17"/>
    <w:rsid w:val="00756E54"/>
    <w:rsid w:val="007576FB"/>
    <w:rsid w:val="00757C27"/>
    <w:rsid w:val="00760522"/>
    <w:rsid w:val="007607B7"/>
    <w:rsid w:val="0076118E"/>
    <w:rsid w:val="00761F95"/>
    <w:rsid w:val="0076211E"/>
    <w:rsid w:val="00762CF2"/>
    <w:rsid w:val="007631B2"/>
    <w:rsid w:val="00763415"/>
    <w:rsid w:val="007638B5"/>
    <w:rsid w:val="00764835"/>
    <w:rsid w:val="00765269"/>
    <w:rsid w:val="007669E3"/>
    <w:rsid w:val="00770661"/>
    <w:rsid w:val="00771C40"/>
    <w:rsid w:val="00771C93"/>
    <w:rsid w:val="0077200F"/>
    <w:rsid w:val="007722E4"/>
    <w:rsid w:val="00772ADF"/>
    <w:rsid w:val="00772E76"/>
    <w:rsid w:val="007738E2"/>
    <w:rsid w:val="00773C19"/>
    <w:rsid w:val="007765FC"/>
    <w:rsid w:val="00776C49"/>
    <w:rsid w:val="00777115"/>
    <w:rsid w:val="007775F8"/>
    <w:rsid w:val="00780B96"/>
    <w:rsid w:val="00781805"/>
    <w:rsid w:val="007818EC"/>
    <w:rsid w:val="00781BCD"/>
    <w:rsid w:val="00781DA5"/>
    <w:rsid w:val="00782274"/>
    <w:rsid w:val="00782F22"/>
    <w:rsid w:val="007834A3"/>
    <w:rsid w:val="00783B11"/>
    <w:rsid w:val="00784289"/>
    <w:rsid w:val="00786122"/>
    <w:rsid w:val="00787AE4"/>
    <w:rsid w:val="0079039A"/>
    <w:rsid w:val="007948A8"/>
    <w:rsid w:val="00794FC0"/>
    <w:rsid w:val="00795C82"/>
    <w:rsid w:val="007A1298"/>
    <w:rsid w:val="007A26CE"/>
    <w:rsid w:val="007A287C"/>
    <w:rsid w:val="007A291F"/>
    <w:rsid w:val="007A2B9C"/>
    <w:rsid w:val="007A2BAB"/>
    <w:rsid w:val="007A4993"/>
    <w:rsid w:val="007A5641"/>
    <w:rsid w:val="007A5E74"/>
    <w:rsid w:val="007A659D"/>
    <w:rsid w:val="007A68CE"/>
    <w:rsid w:val="007A776F"/>
    <w:rsid w:val="007B06E1"/>
    <w:rsid w:val="007B1C95"/>
    <w:rsid w:val="007B2D99"/>
    <w:rsid w:val="007B38B0"/>
    <w:rsid w:val="007B3D1A"/>
    <w:rsid w:val="007B5639"/>
    <w:rsid w:val="007B732C"/>
    <w:rsid w:val="007C0B34"/>
    <w:rsid w:val="007C0FE0"/>
    <w:rsid w:val="007C20ED"/>
    <w:rsid w:val="007C3120"/>
    <w:rsid w:val="007C43AE"/>
    <w:rsid w:val="007C5AFD"/>
    <w:rsid w:val="007C6574"/>
    <w:rsid w:val="007C677C"/>
    <w:rsid w:val="007C7FE5"/>
    <w:rsid w:val="007D0E26"/>
    <w:rsid w:val="007D1252"/>
    <w:rsid w:val="007D1D0F"/>
    <w:rsid w:val="007D2152"/>
    <w:rsid w:val="007D2170"/>
    <w:rsid w:val="007D4EF1"/>
    <w:rsid w:val="007D6EF2"/>
    <w:rsid w:val="007E3BA9"/>
    <w:rsid w:val="007E5957"/>
    <w:rsid w:val="007E5C69"/>
    <w:rsid w:val="007E72C0"/>
    <w:rsid w:val="007E7E04"/>
    <w:rsid w:val="007F0C0D"/>
    <w:rsid w:val="007F0DE3"/>
    <w:rsid w:val="007F124D"/>
    <w:rsid w:val="007F1D39"/>
    <w:rsid w:val="007F1E0B"/>
    <w:rsid w:val="007F304E"/>
    <w:rsid w:val="007F384D"/>
    <w:rsid w:val="007F3E2C"/>
    <w:rsid w:val="007F45BC"/>
    <w:rsid w:val="007F490D"/>
    <w:rsid w:val="007F519E"/>
    <w:rsid w:val="007F5226"/>
    <w:rsid w:val="007F545B"/>
    <w:rsid w:val="007F5C9D"/>
    <w:rsid w:val="007F67D5"/>
    <w:rsid w:val="007F692B"/>
    <w:rsid w:val="00800702"/>
    <w:rsid w:val="0080077C"/>
    <w:rsid w:val="00801D61"/>
    <w:rsid w:val="00802BC6"/>
    <w:rsid w:val="00802EBB"/>
    <w:rsid w:val="00803F04"/>
    <w:rsid w:val="00807CA9"/>
    <w:rsid w:val="00810A0B"/>
    <w:rsid w:val="00811499"/>
    <w:rsid w:val="00811781"/>
    <w:rsid w:val="00811E73"/>
    <w:rsid w:val="00812168"/>
    <w:rsid w:val="00812350"/>
    <w:rsid w:val="00814853"/>
    <w:rsid w:val="00814DF8"/>
    <w:rsid w:val="00816372"/>
    <w:rsid w:val="0081659F"/>
    <w:rsid w:val="00816D2F"/>
    <w:rsid w:val="008179B5"/>
    <w:rsid w:val="00820E69"/>
    <w:rsid w:val="0082105C"/>
    <w:rsid w:val="00821844"/>
    <w:rsid w:val="0082343F"/>
    <w:rsid w:val="00825BCB"/>
    <w:rsid w:val="00826465"/>
    <w:rsid w:val="00826A38"/>
    <w:rsid w:val="0083078B"/>
    <w:rsid w:val="00831F47"/>
    <w:rsid w:val="008321AE"/>
    <w:rsid w:val="008325BF"/>
    <w:rsid w:val="00832802"/>
    <w:rsid w:val="00832CAC"/>
    <w:rsid w:val="00833751"/>
    <w:rsid w:val="00834A51"/>
    <w:rsid w:val="00835772"/>
    <w:rsid w:val="00835B5C"/>
    <w:rsid w:val="00835DC6"/>
    <w:rsid w:val="00836DD6"/>
    <w:rsid w:val="00837129"/>
    <w:rsid w:val="00837395"/>
    <w:rsid w:val="008405EB"/>
    <w:rsid w:val="008407F9"/>
    <w:rsid w:val="0084117A"/>
    <w:rsid w:val="008423D0"/>
    <w:rsid w:val="00842D82"/>
    <w:rsid w:val="00842DE3"/>
    <w:rsid w:val="00845B29"/>
    <w:rsid w:val="00846F33"/>
    <w:rsid w:val="00847E12"/>
    <w:rsid w:val="00850432"/>
    <w:rsid w:val="00851CC5"/>
    <w:rsid w:val="00852256"/>
    <w:rsid w:val="0085338F"/>
    <w:rsid w:val="008533B1"/>
    <w:rsid w:val="00853C08"/>
    <w:rsid w:val="008553FD"/>
    <w:rsid w:val="00855BCF"/>
    <w:rsid w:val="00856ABE"/>
    <w:rsid w:val="00856ECA"/>
    <w:rsid w:val="00856EF9"/>
    <w:rsid w:val="008574E0"/>
    <w:rsid w:val="00861660"/>
    <w:rsid w:val="00861B87"/>
    <w:rsid w:val="00861EE3"/>
    <w:rsid w:val="00862411"/>
    <w:rsid w:val="0086264C"/>
    <w:rsid w:val="00863521"/>
    <w:rsid w:val="00864C50"/>
    <w:rsid w:val="0086539E"/>
    <w:rsid w:val="00865BE0"/>
    <w:rsid w:val="008660CD"/>
    <w:rsid w:val="00866F7F"/>
    <w:rsid w:val="0086797F"/>
    <w:rsid w:val="00867C8A"/>
    <w:rsid w:val="00870054"/>
    <w:rsid w:val="0087193B"/>
    <w:rsid w:val="00871F5E"/>
    <w:rsid w:val="00873998"/>
    <w:rsid w:val="00873B48"/>
    <w:rsid w:val="00875A33"/>
    <w:rsid w:val="00875B59"/>
    <w:rsid w:val="00875CB1"/>
    <w:rsid w:val="00876ACC"/>
    <w:rsid w:val="00877F28"/>
    <w:rsid w:val="00881EC9"/>
    <w:rsid w:val="00882C48"/>
    <w:rsid w:val="008838AA"/>
    <w:rsid w:val="0088456F"/>
    <w:rsid w:val="00884743"/>
    <w:rsid w:val="0088541C"/>
    <w:rsid w:val="00887636"/>
    <w:rsid w:val="00887E96"/>
    <w:rsid w:val="00890F19"/>
    <w:rsid w:val="0089220B"/>
    <w:rsid w:val="00893DFD"/>
    <w:rsid w:val="008942E0"/>
    <w:rsid w:val="0089453C"/>
    <w:rsid w:val="00894643"/>
    <w:rsid w:val="00895147"/>
    <w:rsid w:val="00896195"/>
    <w:rsid w:val="008A0141"/>
    <w:rsid w:val="008A1112"/>
    <w:rsid w:val="008A1726"/>
    <w:rsid w:val="008A1AB2"/>
    <w:rsid w:val="008A36C8"/>
    <w:rsid w:val="008A3D88"/>
    <w:rsid w:val="008A4D0A"/>
    <w:rsid w:val="008A4EBC"/>
    <w:rsid w:val="008A54F5"/>
    <w:rsid w:val="008A5935"/>
    <w:rsid w:val="008A6050"/>
    <w:rsid w:val="008A62D6"/>
    <w:rsid w:val="008A6B1A"/>
    <w:rsid w:val="008A70B1"/>
    <w:rsid w:val="008A7EF5"/>
    <w:rsid w:val="008B252A"/>
    <w:rsid w:val="008B28EF"/>
    <w:rsid w:val="008B2FD1"/>
    <w:rsid w:val="008B385C"/>
    <w:rsid w:val="008B3E07"/>
    <w:rsid w:val="008B4DD9"/>
    <w:rsid w:val="008B58EA"/>
    <w:rsid w:val="008B6492"/>
    <w:rsid w:val="008B6C50"/>
    <w:rsid w:val="008B7BE0"/>
    <w:rsid w:val="008C142B"/>
    <w:rsid w:val="008C1A8C"/>
    <w:rsid w:val="008C1D64"/>
    <w:rsid w:val="008C1EFA"/>
    <w:rsid w:val="008C3754"/>
    <w:rsid w:val="008C73FC"/>
    <w:rsid w:val="008C7F7A"/>
    <w:rsid w:val="008D0C18"/>
    <w:rsid w:val="008D1389"/>
    <w:rsid w:val="008D171A"/>
    <w:rsid w:val="008D20BA"/>
    <w:rsid w:val="008D2AA7"/>
    <w:rsid w:val="008D314C"/>
    <w:rsid w:val="008D3E8F"/>
    <w:rsid w:val="008D5222"/>
    <w:rsid w:val="008D62D6"/>
    <w:rsid w:val="008D7082"/>
    <w:rsid w:val="008D7FB3"/>
    <w:rsid w:val="008E29B8"/>
    <w:rsid w:val="008E4688"/>
    <w:rsid w:val="008E59C2"/>
    <w:rsid w:val="008E7B73"/>
    <w:rsid w:val="008E7C38"/>
    <w:rsid w:val="008F079D"/>
    <w:rsid w:val="008F0B2B"/>
    <w:rsid w:val="008F0FA8"/>
    <w:rsid w:val="008F1387"/>
    <w:rsid w:val="008F245E"/>
    <w:rsid w:val="008F31CA"/>
    <w:rsid w:val="008F4BFD"/>
    <w:rsid w:val="008F6C17"/>
    <w:rsid w:val="008F713A"/>
    <w:rsid w:val="008F7148"/>
    <w:rsid w:val="008F77C6"/>
    <w:rsid w:val="00900092"/>
    <w:rsid w:val="00901C84"/>
    <w:rsid w:val="009023EB"/>
    <w:rsid w:val="00902C97"/>
    <w:rsid w:val="009032A8"/>
    <w:rsid w:val="009055A2"/>
    <w:rsid w:val="00906360"/>
    <w:rsid w:val="009063C5"/>
    <w:rsid w:val="00906B5C"/>
    <w:rsid w:val="00906FC5"/>
    <w:rsid w:val="00907F08"/>
    <w:rsid w:val="00910723"/>
    <w:rsid w:val="009118AB"/>
    <w:rsid w:val="00913109"/>
    <w:rsid w:val="00914AC8"/>
    <w:rsid w:val="00914EB0"/>
    <w:rsid w:val="00915C1B"/>
    <w:rsid w:val="00916902"/>
    <w:rsid w:val="0091696A"/>
    <w:rsid w:val="00917162"/>
    <w:rsid w:val="00917710"/>
    <w:rsid w:val="0091799B"/>
    <w:rsid w:val="00917BCF"/>
    <w:rsid w:val="00917DDF"/>
    <w:rsid w:val="00920337"/>
    <w:rsid w:val="00920404"/>
    <w:rsid w:val="00920F21"/>
    <w:rsid w:val="00922E7B"/>
    <w:rsid w:val="0092737A"/>
    <w:rsid w:val="00930C9C"/>
    <w:rsid w:val="00933B4F"/>
    <w:rsid w:val="00935C30"/>
    <w:rsid w:val="009364F5"/>
    <w:rsid w:val="00937196"/>
    <w:rsid w:val="0093783C"/>
    <w:rsid w:val="00940777"/>
    <w:rsid w:val="009420EE"/>
    <w:rsid w:val="00942944"/>
    <w:rsid w:val="00942B6D"/>
    <w:rsid w:val="00942CCC"/>
    <w:rsid w:val="009434E6"/>
    <w:rsid w:val="00943F20"/>
    <w:rsid w:val="00945A90"/>
    <w:rsid w:val="00945BC0"/>
    <w:rsid w:val="0094664F"/>
    <w:rsid w:val="00946EE8"/>
    <w:rsid w:val="00951104"/>
    <w:rsid w:val="00951275"/>
    <w:rsid w:val="00952051"/>
    <w:rsid w:val="00952D58"/>
    <w:rsid w:val="00953BB2"/>
    <w:rsid w:val="00955BA6"/>
    <w:rsid w:val="00956103"/>
    <w:rsid w:val="00957998"/>
    <w:rsid w:val="0096034E"/>
    <w:rsid w:val="009604C8"/>
    <w:rsid w:val="009605EF"/>
    <w:rsid w:val="00960CFD"/>
    <w:rsid w:val="00960D17"/>
    <w:rsid w:val="00961CFF"/>
    <w:rsid w:val="00961F6C"/>
    <w:rsid w:val="00962C43"/>
    <w:rsid w:val="00962ECD"/>
    <w:rsid w:val="00963324"/>
    <w:rsid w:val="00963A99"/>
    <w:rsid w:val="009649AF"/>
    <w:rsid w:val="00965436"/>
    <w:rsid w:val="009654AD"/>
    <w:rsid w:val="0096766D"/>
    <w:rsid w:val="00971214"/>
    <w:rsid w:val="009712C1"/>
    <w:rsid w:val="00972D26"/>
    <w:rsid w:val="00972F00"/>
    <w:rsid w:val="009741D2"/>
    <w:rsid w:val="009754D1"/>
    <w:rsid w:val="00975B71"/>
    <w:rsid w:val="00975EB2"/>
    <w:rsid w:val="0097608F"/>
    <w:rsid w:val="009767F0"/>
    <w:rsid w:val="0098032B"/>
    <w:rsid w:val="00982486"/>
    <w:rsid w:val="0098268D"/>
    <w:rsid w:val="00983AE4"/>
    <w:rsid w:val="00984FE3"/>
    <w:rsid w:val="00985056"/>
    <w:rsid w:val="00985F73"/>
    <w:rsid w:val="009877F3"/>
    <w:rsid w:val="009910D8"/>
    <w:rsid w:val="00991E50"/>
    <w:rsid w:val="009929D4"/>
    <w:rsid w:val="009953A1"/>
    <w:rsid w:val="00997166"/>
    <w:rsid w:val="009A078F"/>
    <w:rsid w:val="009A0922"/>
    <w:rsid w:val="009A3207"/>
    <w:rsid w:val="009A328E"/>
    <w:rsid w:val="009A32B9"/>
    <w:rsid w:val="009A32EB"/>
    <w:rsid w:val="009A3D14"/>
    <w:rsid w:val="009A6182"/>
    <w:rsid w:val="009A68C9"/>
    <w:rsid w:val="009A725F"/>
    <w:rsid w:val="009A7C95"/>
    <w:rsid w:val="009B0754"/>
    <w:rsid w:val="009B14F2"/>
    <w:rsid w:val="009B2365"/>
    <w:rsid w:val="009B24C8"/>
    <w:rsid w:val="009B336D"/>
    <w:rsid w:val="009B4E59"/>
    <w:rsid w:val="009B6150"/>
    <w:rsid w:val="009B635A"/>
    <w:rsid w:val="009B6786"/>
    <w:rsid w:val="009C0A00"/>
    <w:rsid w:val="009C1682"/>
    <w:rsid w:val="009C19D8"/>
    <w:rsid w:val="009C1AF8"/>
    <w:rsid w:val="009C26EB"/>
    <w:rsid w:val="009C48D5"/>
    <w:rsid w:val="009C7C47"/>
    <w:rsid w:val="009D071B"/>
    <w:rsid w:val="009D0E45"/>
    <w:rsid w:val="009D0E7A"/>
    <w:rsid w:val="009D0F44"/>
    <w:rsid w:val="009D217E"/>
    <w:rsid w:val="009D4EFC"/>
    <w:rsid w:val="009D5399"/>
    <w:rsid w:val="009D7AF2"/>
    <w:rsid w:val="009E12DC"/>
    <w:rsid w:val="009E3AC5"/>
    <w:rsid w:val="009E640C"/>
    <w:rsid w:val="009E6FBF"/>
    <w:rsid w:val="009E7A22"/>
    <w:rsid w:val="009F1816"/>
    <w:rsid w:val="009F1D99"/>
    <w:rsid w:val="009F30DA"/>
    <w:rsid w:val="009F38E5"/>
    <w:rsid w:val="009F4879"/>
    <w:rsid w:val="009F570C"/>
    <w:rsid w:val="009F58C0"/>
    <w:rsid w:val="009F5E80"/>
    <w:rsid w:val="009F6C58"/>
    <w:rsid w:val="009F7BA6"/>
    <w:rsid w:val="00A00B8E"/>
    <w:rsid w:val="00A023DD"/>
    <w:rsid w:val="00A024DC"/>
    <w:rsid w:val="00A03151"/>
    <w:rsid w:val="00A04CDF"/>
    <w:rsid w:val="00A0575D"/>
    <w:rsid w:val="00A05DE7"/>
    <w:rsid w:val="00A06DCD"/>
    <w:rsid w:val="00A10AE4"/>
    <w:rsid w:val="00A11A50"/>
    <w:rsid w:val="00A12736"/>
    <w:rsid w:val="00A13097"/>
    <w:rsid w:val="00A132B1"/>
    <w:rsid w:val="00A155BF"/>
    <w:rsid w:val="00A1616E"/>
    <w:rsid w:val="00A1667B"/>
    <w:rsid w:val="00A16C3E"/>
    <w:rsid w:val="00A20C4D"/>
    <w:rsid w:val="00A2182C"/>
    <w:rsid w:val="00A21924"/>
    <w:rsid w:val="00A21A0A"/>
    <w:rsid w:val="00A21FB7"/>
    <w:rsid w:val="00A22520"/>
    <w:rsid w:val="00A2256D"/>
    <w:rsid w:val="00A23AAD"/>
    <w:rsid w:val="00A24268"/>
    <w:rsid w:val="00A243E2"/>
    <w:rsid w:val="00A260AD"/>
    <w:rsid w:val="00A26D80"/>
    <w:rsid w:val="00A26E42"/>
    <w:rsid w:val="00A27095"/>
    <w:rsid w:val="00A2757D"/>
    <w:rsid w:val="00A27DE3"/>
    <w:rsid w:val="00A27F4D"/>
    <w:rsid w:val="00A3026F"/>
    <w:rsid w:val="00A308C1"/>
    <w:rsid w:val="00A30EB9"/>
    <w:rsid w:val="00A32761"/>
    <w:rsid w:val="00A3291B"/>
    <w:rsid w:val="00A32927"/>
    <w:rsid w:val="00A3317D"/>
    <w:rsid w:val="00A3333F"/>
    <w:rsid w:val="00A33FF2"/>
    <w:rsid w:val="00A342E7"/>
    <w:rsid w:val="00A37582"/>
    <w:rsid w:val="00A4048F"/>
    <w:rsid w:val="00A41897"/>
    <w:rsid w:val="00A419FB"/>
    <w:rsid w:val="00A41D91"/>
    <w:rsid w:val="00A45823"/>
    <w:rsid w:val="00A45C34"/>
    <w:rsid w:val="00A462CE"/>
    <w:rsid w:val="00A46804"/>
    <w:rsid w:val="00A469CD"/>
    <w:rsid w:val="00A46DDC"/>
    <w:rsid w:val="00A47A2B"/>
    <w:rsid w:val="00A50EAC"/>
    <w:rsid w:val="00A50F59"/>
    <w:rsid w:val="00A52853"/>
    <w:rsid w:val="00A52B6C"/>
    <w:rsid w:val="00A54175"/>
    <w:rsid w:val="00A557BB"/>
    <w:rsid w:val="00A56010"/>
    <w:rsid w:val="00A56381"/>
    <w:rsid w:val="00A5645D"/>
    <w:rsid w:val="00A566FE"/>
    <w:rsid w:val="00A56B29"/>
    <w:rsid w:val="00A56E49"/>
    <w:rsid w:val="00A56EEC"/>
    <w:rsid w:val="00A57AF6"/>
    <w:rsid w:val="00A60161"/>
    <w:rsid w:val="00A61B64"/>
    <w:rsid w:val="00A62C52"/>
    <w:rsid w:val="00A62FE6"/>
    <w:rsid w:val="00A6369D"/>
    <w:rsid w:val="00A65E39"/>
    <w:rsid w:val="00A65EE7"/>
    <w:rsid w:val="00A673BA"/>
    <w:rsid w:val="00A677F8"/>
    <w:rsid w:val="00A67D7B"/>
    <w:rsid w:val="00A70628"/>
    <w:rsid w:val="00A713A6"/>
    <w:rsid w:val="00A74B3D"/>
    <w:rsid w:val="00A75003"/>
    <w:rsid w:val="00A76290"/>
    <w:rsid w:val="00A76FE8"/>
    <w:rsid w:val="00A77095"/>
    <w:rsid w:val="00A801C3"/>
    <w:rsid w:val="00A803DE"/>
    <w:rsid w:val="00A81F1C"/>
    <w:rsid w:val="00A81F84"/>
    <w:rsid w:val="00A82284"/>
    <w:rsid w:val="00A82377"/>
    <w:rsid w:val="00A84D75"/>
    <w:rsid w:val="00A86ABA"/>
    <w:rsid w:val="00A870D1"/>
    <w:rsid w:val="00A87AD3"/>
    <w:rsid w:val="00A90001"/>
    <w:rsid w:val="00A905C1"/>
    <w:rsid w:val="00A94B91"/>
    <w:rsid w:val="00A95011"/>
    <w:rsid w:val="00A957D5"/>
    <w:rsid w:val="00A964B9"/>
    <w:rsid w:val="00A96ADF"/>
    <w:rsid w:val="00A96BAA"/>
    <w:rsid w:val="00A97072"/>
    <w:rsid w:val="00AA0A5A"/>
    <w:rsid w:val="00AA0ED6"/>
    <w:rsid w:val="00AA13DD"/>
    <w:rsid w:val="00AA2540"/>
    <w:rsid w:val="00AA3A0A"/>
    <w:rsid w:val="00AA3F19"/>
    <w:rsid w:val="00AA5910"/>
    <w:rsid w:val="00AA6A53"/>
    <w:rsid w:val="00AA6CCA"/>
    <w:rsid w:val="00AA71A0"/>
    <w:rsid w:val="00AA7D50"/>
    <w:rsid w:val="00AA7E4F"/>
    <w:rsid w:val="00AB19E4"/>
    <w:rsid w:val="00AB1F75"/>
    <w:rsid w:val="00AB488A"/>
    <w:rsid w:val="00AB4C9B"/>
    <w:rsid w:val="00AB5C57"/>
    <w:rsid w:val="00AC0091"/>
    <w:rsid w:val="00AC12C5"/>
    <w:rsid w:val="00AC26F6"/>
    <w:rsid w:val="00AC2EEF"/>
    <w:rsid w:val="00AC33BE"/>
    <w:rsid w:val="00AC4462"/>
    <w:rsid w:val="00AC5229"/>
    <w:rsid w:val="00AC5F7F"/>
    <w:rsid w:val="00AD5FBE"/>
    <w:rsid w:val="00AE025F"/>
    <w:rsid w:val="00AE0719"/>
    <w:rsid w:val="00AE0B45"/>
    <w:rsid w:val="00AE0FB3"/>
    <w:rsid w:val="00AE118B"/>
    <w:rsid w:val="00AE17BE"/>
    <w:rsid w:val="00AE3688"/>
    <w:rsid w:val="00AE544B"/>
    <w:rsid w:val="00AE59CB"/>
    <w:rsid w:val="00AE6A42"/>
    <w:rsid w:val="00AF2004"/>
    <w:rsid w:val="00AF34FA"/>
    <w:rsid w:val="00AF3EC8"/>
    <w:rsid w:val="00AF4FE0"/>
    <w:rsid w:val="00AF5303"/>
    <w:rsid w:val="00B01078"/>
    <w:rsid w:val="00B0111B"/>
    <w:rsid w:val="00B01234"/>
    <w:rsid w:val="00B026F5"/>
    <w:rsid w:val="00B04022"/>
    <w:rsid w:val="00B0533E"/>
    <w:rsid w:val="00B07D4B"/>
    <w:rsid w:val="00B102DC"/>
    <w:rsid w:val="00B10E97"/>
    <w:rsid w:val="00B121A1"/>
    <w:rsid w:val="00B121E0"/>
    <w:rsid w:val="00B12473"/>
    <w:rsid w:val="00B129FC"/>
    <w:rsid w:val="00B13439"/>
    <w:rsid w:val="00B13663"/>
    <w:rsid w:val="00B140D3"/>
    <w:rsid w:val="00B144B8"/>
    <w:rsid w:val="00B14712"/>
    <w:rsid w:val="00B1655F"/>
    <w:rsid w:val="00B16C8C"/>
    <w:rsid w:val="00B172DF"/>
    <w:rsid w:val="00B176AF"/>
    <w:rsid w:val="00B17B60"/>
    <w:rsid w:val="00B2035B"/>
    <w:rsid w:val="00B20C2A"/>
    <w:rsid w:val="00B21662"/>
    <w:rsid w:val="00B226D0"/>
    <w:rsid w:val="00B234B3"/>
    <w:rsid w:val="00B24F7D"/>
    <w:rsid w:val="00B25007"/>
    <w:rsid w:val="00B25CEE"/>
    <w:rsid w:val="00B25DFE"/>
    <w:rsid w:val="00B2645C"/>
    <w:rsid w:val="00B2708E"/>
    <w:rsid w:val="00B272C1"/>
    <w:rsid w:val="00B27735"/>
    <w:rsid w:val="00B3015D"/>
    <w:rsid w:val="00B30B30"/>
    <w:rsid w:val="00B318C9"/>
    <w:rsid w:val="00B31B7E"/>
    <w:rsid w:val="00B31F16"/>
    <w:rsid w:val="00B322E9"/>
    <w:rsid w:val="00B34159"/>
    <w:rsid w:val="00B34D8A"/>
    <w:rsid w:val="00B35554"/>
    <w:rsid w:val="00B35A2F"/>
    <w:rsid w:val="00B37BB2"/>
    <w:rsid w:val="00B4094D"/>
    <w:rsid w:val="00B4175C"/>
    <w:rsid w:val="00B41CA7"/>
    <w:rsid w:val="00B42ECF"/>
    <w:rsid w:val="00B42F4E"/>
    <w:rsid w:val="00B44CDA"/>
    <w:rsid w:val="00B45B7C"/>
    <w:rsid w:val="00B4750B"/>
    <w:rsid w:val="00B47B43"/>
    <w:rsid w:val="00B50506"/>
    <w:rsid w:val="00B50DFA"/>
    <w:rsid w:val="00B51098"/>
    <w:rsid w:val="00B514FB"/>
    <w:rsid w:val="00B5536A"/>
    <w:rsid w:val="00B55441"/>
    <w:rsid w:val="00B56319"/>
    <w:rsid w:val="00B56D00"/>
    <w:rsid w:val="00B60079"/>
    <w:rsid w:val="00B60304"/>
    <w:rsid w:val="00B60A1F"/>
    <w:rsid w:val="00B60CDB"/>
    <w:rsid w:val="00B60F1A"/>
    <w:rsid w:val="00B61679"/>
    <w:rsid w:val="00B616FB"/>
    <w:rsid w:val="00B623EB"/>
    <w:rsid w:val="00B62ADC"/>
    <w:rsid w:val="00B6461A"/>
    <w:rsid w:val="00B668EC"/>
    <w:rsid w:val="00B66A03"/>
    <w:rsid w:val="00B66EC9"/>
    <w:rsid w:val="00B670EE"/>
    <w:rsid w:val="00B67500"/>
    <w:rsid w:val="00B72566"/>
    <w:rsid w:val="00B727E4"/>
    <w:rsid w:val="00B728E9"/>
    <w:rsid w:val="00B72B4D"/>
    <w:rsid w:val="00B75E69"/>
    <w:rsid w:val="00B75F4A"/>
    <w:rsid w:val="00B76B26"/>
    <w:rsid w:val="00B77070"/>
    <w:rsid w:val="00B816C3"/>
    <w:rsid w:val="00B82B47"/>
    <w:rsid w:val="00B835AF"/>
    <w:rsid w:val="00B83CB0"/>
    <w:rsid w:val="00B83CF5"/>
    <w:rsid w:val="00B84699"/>
    <w:rsid w:val="00B84EA6"/>
    <w:rsid w:val="00B86E0B"/>
    <w:rsid w:val="00B874D4"/>
    <w:rsid w:val="00B90598"/>
    <w:rsid w:val="00B91C57"/>
    <w:rsid w:val="00B92079"/>
    <w:rsid w:val="00B9350A"/>
    <w:rsid w:val="00B93BFA"/>
    <w:rsid w:val="00B93D13"/>
    <w:rsid w:val="00B95E00"/>
    <w:rsid w:val="00B9626F"/>
    <w:rsid w:val="00B97C17"/>
    <w:rsid w:val="00BA0305"/>
    <w:rsid w:val="00BA123D"/>
    <w:rsid w:val="00BA1ABD"/>
    <w:rsid w:val="00BA27DA"/>
    <w:rsid w:val="00BA2865"/>
    <w:rsid w:val="00BA4859"/>
    <w:rsid w:val="00BA5633"/>
    <w:rsid w:val="00BA59C3"/>
    <w:rsid w:val="00BA5F41"/>
    <w:rsid w:val="00BA5FDE"/>
    <w:rsid w:val="00BA7F3B"/>
    <w:rsid w:val="00BB010C"/>
    <w:rsid w:val="00BB34FE"/>
    <w:rsid w:val="00BB380E"/>
    <w:rsid w:val="00BB3B10"/>
    <w:rsid w:val="00BB59F9"/>
    <w:rsid w:val="00BB5D1F"/>
    <w:rsid w:val="00BB5EF6"/>
    <w:rsid w:val="00BB60B2"/>
    <w:rsid w:val="00BB7D62"/>
    <w:rsid w:val="00BC113D"/>
    <w:rsid w:val="00BC14D3"/>
    <w:rsid w:val="00BC1C20"/>
    <w:rsid w:val="00BC1E0C"/>
    <w:rsid w:val="00BC2F7A"/>
    <w:rsid w:val="00BC5441"/>
    <w:rsid w:val="00BC581B"/>
    <w:rsid w:val="00BC70EA"/>
    <w:rsid w:val="00BD002D"/>
    <w:rsid w:val="00BD06DE"/>
    <w:rsid w:val="00BD08F9"/>
    <w:rsid w:val="00BD2A7A"/>
    <w:rsid w:val="00BD2FBB"/>
    <w:rsid w:val="00BD5800"/>
    <w:rsid w:val="00BD6FF2"/>
    <w:rsid w:val="00BE0E57"/>
    <w:rsid w:val="00BE1276"/>
    <w:rsid w:val="00BE1B87"/>
    <w:rsid w:val="00BE2880"/>
    <w:rsid w:val="00BE2ACE"/>
    <w:rsid w:val="00BE479E"/>
    <w:rsid w:val="00BE506B"/>
    <w:rsid w:val="00BE6E0E"/>
    <w:rsid w:val="00BF07E5"/>
    <w:rsid w:val="00BF115D"/>
    <w:rsid w:val="00BF184E"/>
    <w:rsid w:val="00BF19E5"/>
    <w:rsid w:val="00BF2BC3"/>
    <w:rsid w:val="00BF3309"/>
    <w:rsid w:val="00BF34F1"/>
    <w:rsid w:val="00BF37B4"/>
    <w:rsid w:val="00BF3CB4"/>
    <w:rsid w:val="00BF465C"/>
    <w:rsid w:val="00BF5B1D"/>
    <w:rsid w:val="00BF6163"/>
    <w:rsid w:val="00BF76FB"/>
    <w:rsid w:val="00C00E2D"/>
    <w:rsid w:val="00C02645"/>
    <w:rsid w:val="00C029DE"/>
    <w:rsid w:val="00C03076"/>
    <w:rsid w:val="00C0358C"/>
    <w:rsid w:val="00C0392B"/>
    <w:rsid w:val="00C040CF"/>
    <w:rsid w:val="00C04606"/>
    <w:rsid w:val="00C04836"/>
    <w:rsid w:val="00C05A78"/>
    <w:rsid w:val="00C06F04"/>
    <w:rsid w:val="00C102E9"/>
    <w:rsid w:val="00C104A3"/>
    <w:rsid w:val="00C104D5"/>
    <w:rsid w:val="00C11B38"/>
    <w:rsid w:val="00C14078"/>
    <w:rsid w:val="00C14465"/>
    <w:rsid w:val="00C14FBE"/>
    <w:rsid w:val="00C15314"/>
    <w:rsid w:val="00C15955"/>
    <w:rsid w:val="00C15C77"/>
    <w:rsid w:val="00C15E8D"/>
    <w:rsid w:val="00C17243"/>
    <w:rsid w:val="00C1765B"/>
    <w:rsid w:val="00C1770F"/>
    <w:rsid w:val="00C17954"/>
    <w:rsid w:val="00C1797B"/>
    <w:rsid w:val="00C20463"/>
    <w:rsid w:val="00C20DE3"/>
    <w:rsid w:val="00C20DE7"/>
    <w:rsid w:val="00C215D2"/>
    <w:rsid w:val="00C229C5"/>
    <w:rsid w:val="00C22A74"/>
    <w:rsid w:val="00C23272"/>
    <w:rsid w:val="00C232CB"/>
    <w:rsid w:val="00C23661"/>
    <w:rsid w:val="00C24936"/>
    <w:rsid w:val="00C254FC"/>
    <w:rsid w:val="00C25E9B"/>
    <w:rsid w:val="00C2704B"/>
    <w:rsid w:val="00C312A8"/>
    <w:rsid w:val="00C31AF3"/>
    <w:rsid w:val="00C3230D"/>
    <w:rsid w:val="00C32944"/>
    <w:rsid w:val="00C33EFE"/>
    <w:rsid w:val="00C342D6"/>
    <w:rsid w:val="00C354CE"/>
    <w:rsid w:val="00C37658"/>
    <w:rsid w:val="00C4173F"/>
    <w:rsid w:val="00C42D6B"/>
    <w:rsid w:val="00C441F9"/>
    <w:rsid w:val="00C4475C"/>
    <w:rsid w:val="00C44F49"/>
    <w:rsid w:val="00C450DE"/>
    <w:rsid w:val="00C5013A"/>
    <w:rsid w:val="00C503E0"/>
    <w:rsid w:val="00C51A97"/>
    <w:rsid w:val="00C51AE7"/>
    <w:rsid w:val="00C52706"/>
    <w:rsid w:val="00C529A0"/>
    <w:rsid w:val="00C5316F"/>
    <w:rsid w:val="00C53818"/>
    <w:rsid w:val="00C541B3"/>
    <w:rsid w:val="00C542DE"/>
    <w:rsid w:val="00C54DC5"/>
    <w:rsid w:val="00C55A6A"/>
    <w:rsid w:val="00C56316"/>
    <w:rsid w:val="00C571F3"/>
    <w:rsid w:val="00C572D0"/>
    <w:rsid w:val="00C57AE3"/>
    <w:rsid w:val="00C57F0E"/>
    <w:rsid w:val="00C60005"/>
    <w:rsid w:val="00C6075C"/>
    <w:rsid w:val="00C60C52"/>
    <w:rsid w:val="00C619D6"/>
    <w:rsid w:val="00C61D03"/>
    <w:rsid w:val="00C61DA6"/>
    <w:rsid w:val="00C62551"/>
    <w:rsid w:val="00C63C48"/>
    <w:rsid w:val="00C63C91"/>
    <w:rsid w:val="00C63DAF"/>
    <w:rsid w:val="00C63FAD"/>
    <w:rsid w:val="00C64197"/>
    <w:rsid w:val="00C6492C"/>
    <w:rsid w:val="00C64DC4"/>
    <w:rsid w:val="00C659A0"/>
    <w:rsid w:val="00C673DB"/>
    <w:rsid w:val="00C70938"/>
    <w:rsid w:val="00C71414"/>
    <w:rsid w:val="00C718DA"/>
    <w:rsid w:val="00C7274F"/>
    <w:rsid w:val="00C72DA7"/>
    <w:rsid w:val="00C7410A"/>
    <w:rsid w:val="00C74FDE"/>
    <w:rsid w:val="00C757B1"/>
    <w:rsid w:val="00C75A25"/>
    <w:rsid w:val="00C75BB3"/>
    <w:rsid w:val="00C75F4C"/>
    <w:rsid w:val="00C76FE7"/>
    <w:rsid w:val="00C773E4"/>
    <w:rsid w:val="00C77F32"/>
    <w:rsid w:val="00C804A6"/>
    <w:rsid w:val="00C810C1"/>
    <w:rsid w:val="00C821EB"/>
    <w:rsid w:val="00C82928"/>
    <w:rsid w:val="00C82E48"/>
    <w:rsid w:val="00C84873"/>
    <w:rsid w:val="00C85C46"/>
    <w:rsid w:val="00C86318"/>
    <w:rsid w:val="00C8647F"/>
    <w:rsid w:val="00C86513"/>
    <w:rsid w:val="00C87ECC"/>
    <w:rsid w:val="00C903E0"/>
    <w:rsid w:val="00C90836"/>
    <w:rsid w:val="00C912A4"/>
    <w:rsid w:val="00C9155E"/>
    <w:rsid w:val="00C91A37"/>
    <w:rsid w:val="00C93CCA"/>
    <w:rsid w:val="00C943E5"/>
    <w:rsid w:val="00C954FA"/>
    <w:rsid w:val="00C955B1"/>
    <w:rsid w:val="00C959AB"/>
    <w:rsid w:val="00C96B9E"/>
    <w:rsid w:val="00C97942"/>
    <w:rsid w:val="00CA123A"/>
    <w:rsid w:val="00CA3319"/>
    <w:rsid w:val="00CA33DC"/>
    <w:rsid w:val="00CA4CC1"/>
    <w:rsid w:val="00CA4ECF"/>
    <w:rsid w:val="00CA5278"/>
    <w:rsid w:val="00CA606D"/>
    <w:rsid w:val="00CA6272"/>
    <w:rsid w:val="00CA69EA"/>
    <w:rsid w:val="00CA76D0"/>
    <w:rsid w:val="00CB1515"/>
    <w:rsid w:val="00CB1C7B"/>
    <w:rsid w:val="00CB1FA4"/>
    <w:rsid w:val="00CB2BF7"/>
    <w:rsid w:val="00CB43A9"/>
    <w:rsid w:val="00CB6018"/>
    <w:rsid w:val="00CB74B8"/>
    <w:rsid w:val="00CB7C17"/>
    <w:rsid w:val="00CC0585"/>
    <w:rsid w:val="00CC0C13"/>
    <w:rsid w:val="00CC0F1B"/>
    <w:rsid w:val="00CC2B87"/>
    <w:rsid w:val="00CC33B7"/>
    <w:rsid w:val="00CC3853"/>
    <w:rsid w:val="00CC42D5"/>
    <w:rsid w:val="00CC5480"/>
    <w:rsid w:val="00CC56CD"/>
    <w:rsid w:val="00CC5E9C"/>
    <w:rsid w:val="00CC702F"/>
    <w:rsid w:val="00CD01A5"/>
    <w:rsid w:val="00CD04BA"/>
    <w:rsid w:val="00CD08A0"/>
    <w:rsid w:val="00CD0F9D"/>
    <w:rsid w:val="00CD108A"/>
    <w:rsid w:val="00CD129F"/>
    <w:rsid w:val="00CD1746"/>
    <w:rsid w:val="00CD2B3A"/>
    <w:rsid w:val="00CD2F0D"/>
    <w:rsid w:val="00CD3B88"/>
    <w:rsid w:val="00CD3F41"/>
    <w:rsid w:val="00CD4C8B"/>
    <w:rsid w:val="00CD7EB3"/>
    <w:rsid w:val="00CE10F9"/>
    <w:rsid w:val="00CE3605"/>
    <w:rsid w:val="00CE4DF4"/>
    <w:rsid w:val="00CE4E5A"/>
    <w:rsid w:val="00CE54DA"/>
    <w:rsid w:val="00CE5975"/>
    <w:rsid w:val="00CE5F9D"/>
    <w:rsid w:val="00CE63ED"/>
    <w:rsid w:val="00CE6C4D"/>
    <w:rsid w:val="00CE75A3"/>
    <w:rsid w:val="00CE7FCB"/>
    <w:rsid w:val="00CF0519"/>
    <w:rsid w:val="00CF1D45"/>
    <w:rsid w:val="00CF2493"/>
    <w:rsid w:val="00CF24BE"/>
    <w:rsid w:val="00CF2B7E"/>
    <w:rsid w:val="00CF3CCA"/>
    <w:rsid w:val="00CF4E91"/>
    <w:rsid w:val="00CF5690"/>
    <w:rsid w:val="00CF59C1"/>
    <w:rsid w:val="00CF66A7"/>
    <w:rsid w:val="00CF6E1F"/>
    <w:rsid w:val="00CF6FDB"/>
    <w:rsid w:val="00CF7704"/>
    <w:rsid w:val="00D00508"/>
    <w:rsid w:val="00D00841"/>
    <w:rsid w:val="00D01468"/>
    <w:rsid w:val="00D03A04"/>
    <w:rsid w:val="00D03B20"/>
    <w:rsid w:val="00D03F59"/>
    <w:rsid w:val="00D04E8B"/>
    <w:rsid w:val="00D050E3"/>
    <w:rsid w:val="00D051F4"/>
    <w:rsid w:val="00D058A6"/>
    <w:rsid w:val="00D05B14"/>
    <w:rsid w:val="00D06B91"/>
    <w:rsid w:val="00D0783D"/>
    <w:rsid w:val="00D07ABE"/>
    <w:rsid w:val="00D105F8"/>
    <w:rsid w:val="00D11015"/>
    <w:rsid w:val="00D113A6"/>
    <w:rsid w:val="00D117B5"/>
    <w:rsid w:val="00D14DA6"/>
    <w:rsid w:val="00D155F3"/>
    <w:rsid w:val="00D1587F"/>
    <w:rsid w:val="00D1642F"/>
    <w:rsid w:val="00D201E6"/>
    <w:rsid w:val="00D202F4"/>
    <w:rsid w:val="00D2065B"/>
    <w:rsid w:val="00D21020"/>
    <w:rsid w:val="00D2155A"/>
    <w:rsid w:val="00D227AC"/>
    <w:rsid w:val="00D22C6D"/>
    <w:rsid w:val="00D22CD7"/>
    <w:rsid w:val="00D235BA"/>
    <w:rsid w:val="00D23B2F"/>
    <w:rsid w:val="00D23B5C"/>
    <w:rsid w:val="00D246FF"/>
    <w:rsid w:val="00D247F2"/>
    <w:rsid w:val="00D275AF"/>
    <w:rsid w:val="00D3192D"/>
    <w:rsid w:val="00D32531"/>
    <w:rsid w:val="00D327BE"/>
    <w:rsid w:val="00D32E29"/>
    <w:rsid w:val="00D32E98"/>
    <w:rsid w:val="00D330C6"/>
    <w:rsid w:val="00D344E4"/>
    <w:rsid w:val="00D34619"/>
    <w:rsid w:val="00D35066"/>
    <w:rsid w:val="00D4025F"/>
    <w:rsid w:val="00D402C6"/>
    <w:rsid w:val="00D4056A"/>
    <w:rsid w:val="00D40E87"/>
    <w:rsid w:val="00D447B6"/>
    <w:rsid w:val="00D44DE0"/>
    <w:rsid w:val="00D454B0"/>
    <w:rsid w:val="00D45A35"/>
    <w:rsid w:val="00D45D06"/>
    <w:rsid w:val="00D46ABF"/>
    <w:rsid w:val="00D474EC"/>
    <w:rsid w:val="00D5152E"/>
    <w:rsid w:val="00D529B5"/>
    <w:rsid w:val="00D53230"/>
    <w:rsid w:val="00D542F6"/>
    <w:rsid w:val="00D555DA"/>
    <w:rsid w:val="00D56060"/>
    <w:rsid w:val="00D5727F"/>
    <w:rsid w:val="00D60ECB"/>
    <w:rsid w:val="00D61631"/>
    <w:rsid w:val="00D61662"/>
    <w:rsid w:val="00D617EA"/>
    <w:rsid w:val="00D6348C"/>
    <w:rsid w:val="00D641DC"/>
    <w:rsid w:val="00D6493B"/>
    <w:rsid w:val="00D650B6"/>
    <w:rsid w:val="00D65BD0"/>
    <w:rsid w:val="00D67382"/>
    <w:rsid w:val="00D673E2"/>
    <w:rsid w:val="00D6775B"/>
    <w:rsid w:val="00D67A31"/>
    <w:rsid w:val="00D70C12"/>
    <w:rsid w:val="00D70E9C"/>
    <w:rsid w:val="00D7283E"/>
    <w:rsid w:val="00D739E2"/>
    <w:rsid w:val="00D749D9"/>
    <w:rsid w:val="00D74C50"/>
    <w:rsid w:val="00D75569"/>
    <w:rsid w:val="00D75FCF"/>
    <w:rsid w:val="00D77CEF"/>
    <w:rsid w:val="00D80198"/>
    <w:rsid w:val="00D84678"/>
    <w:rsid w:val="00D85273"/>
    <w:rsid w:val="00D852A2"/>
    <w:rsid w:val="00D867CF"/>
    <w:rsid w:val="00D86916"/>
    <w:rsid w:val="00D86C71"/>
    <w:rsid w:val="00D86E31"/>
    <w:rsid w:val="00D904D4"/>
    <w:rsid w:val="00D914B4"/>
    <w:rsid w:val="00D915FD"/>
    <w:rsid w:val="00D91F53"/>
    <w:rsid w:val="00D921F8"/>
    <w:rsid w:val="00D94683"/>
    <w:rsid w:val="00D95144"/>
    <w:rsid w:val="00D9523D"/>
    <w:rsid w:val="00D96012"/>
    <w:rsid w:val="00D96277"/>
    <w:rsid w:val="00D97D00"/>
    <w:rsid w:val="00DA09B3"/>
    <w:rsid w:val="00DA1629"/>
    <w:rsid w:val="00DA1C43"/>
    <w:rsid w:val="00DA1C8E"/>
    <w:rsid w:val="00DA303B"/>
    <w:rsid w:val="00DA3549"/>
    <w:rsid w:val="00DA7D5A"/>
    <w:rsid w:val="00DB09EA"/>
    <w:rsid w:val="00DB0A72"/>
    <w:rsid w:val="00DB1BCF"/>
    <w:rsid w:val="00DB22FA"/>
    <w:rsid w:val="00DB234B"/>
    <w:rsid w:val="00DB3827"/>
    <w:rsid w:val="00DB3DD9"/>
    <w:rsid w:val="00DB3F43"/>
    <w:rsid w:val="00DB445B"/>
    <w:rsid w:val="00DB4A88"/>
    <w:rsid w:val="00DB5D9D"/>
    <w:rsid w:val="00DB6DAE"/>
    <w:rsid w:val="00DB7586"/>
    <w:rsid w:val="00DB780A"/>
    <w:rsid w:val="00DC0CF1"/>
    <w:rsid w:val="00DC162C"/>
    <w:rsid w:val="00DC180E"/>
    <w:rsid w:val="00DC3AE6"/>
    <w:rsid w:val="00DC3B02"/>
    <w:rsid w:val="00DC57C8"/>
    <w:rsid w:val="00DC5BB9"/>
    <w:rsid w:val="00DC6821"/>
    <w:rsid w:val="00DC6ECA"/>
    <w:rsid w:val="00DD0E22"/>
    <w:rsid w:val="00DD127D"/>
    <w:rsid w:val="00DD2950"/>
    <w:rsid w:val="00DD3845"/>
    <w:rsid w:val="00DD38AF"/>
    <w:rsid w:val="00DD3EC5"/>
    <w:rsid w:val="00DD44AC"/>
    <w:rsid w:val="00DD4ED4"/>
    <w:rsid w:val="00DD53AC"/>
    <w:rsid w:val="00DD5BD5"/>
    <w:rsid w:val="00DD690A"/>
    <w:rsid w:val="00DD7B1F"/>
    <w:rsid w:val="00DE2A40"/>
    <w:rsid w:val="00DE3A3E"/>
    <w:rsid w:val="00DE3C5F"/>
    <w:rsid w:val="00DE4879"/>
    <w:rsid w:val="00DE4B2B"/>
    <w:rsid w:val="00DE577C"/>
    <w:rsid w:val="00DE6C15"/>
    <w:rsid w:val="00DE6E25"/>
    <w:rsid w:val="00DF2A4B"/>
    <w:rsid w:val="00DF3667"/>
    <w:rsid w:val="00DF4A54"/>
    <w:rsid w:val="00DF54EE"/>
    <w:rsid w:val="00DF6DF9"/>
    <w:rsid w:val="00DF7972"/>
    <w:rsid w:val="00DF7DB7"/>
    <w:rsid w:val="00E010A9"/>
    <w:rsid w:val="00E01698"/>
    <w:rsid w:val="00E02418"/>
    <w:rsid w:val="00E034D9"/>
    <w:rsid w:val="00E055FF"/>
    <w:rsid w:val="00E0566F"/>
    <w:rsid w:val="00E0626E"/>
    <w:rsid w:val="00E06909"/>
    <w:rsid w:val="00E06DCE"/>
    <w:rsid w:val="00E10069"/>
    <w:rsid w:val="00E11DA6"/>
    <w:rsid w:val="00E11DD1"/>
    <w:rsid w:val="00E12B48"/>
    <w:rsid w:val="00E12B8C"/>
    <w:rsid w:val="00E136C1"/>
    <w:rsid w:val="00E13B18"/>
    <w:rsid w:val="00E13F0F"/>
    <w:rsid w:val="00E1445B"/>
    <w:rsid w:val="00E14510"/>
    <w:rsid w:val="00E14BD8"/>
    <w:rsid w:val="00E20D3A"/>
    <w:rsid w:val="00E21479"/>
    <w:rsid w:val="00E21F77"/>
    <w:rsid w:val="00E22508"/>
    <w:rsid w:val="00E2324E"/>
    <w:rsid w:val="00E23ABE"/>
    <w:rsid w:val="00E26540"/>
    <w:rsid w:val="00E268E7"/>
    <w:rsid w:val="00E2739D"/>
    <w:rsid w:val="00E30620"/>
    <w:rsid w:val="00E308EE"/>
    <w:rsid w:val="00E30DAD"/>
    <w:rsid w:val="00E310FD"/>
    <w:rsid w:val="00E3197B"/>
    <w:rsid w:val="00E324BB"/>
    <w:rsid w:val="00E32505"/>
    <w:rsid w:val="00E327D1"/>
    <w:rsid w:val="00E33F02"/>
    <w:rsid w:val="00E36D47"/>
    <w:rsid w:val="00E37358"/>
    <w:rsid w:val="00E375BF"/>
    <w:rsid w:val="00E378F7"/>
    <w:rsid w:val="00E40362"/>
    <w:rsid w:val="00E403BD"/>
    <w:rsid w:val="00E4110C"/>
    <w:rsid w:val="00E42514"/>
    <w:rsid w:val="00E42C54"/>
    <w:rsid w:val="00E43930"/>
    <w:rsid w:val="00E43CE4"/>
    <w:rsid w:val="00E43E2F"/>
    <w:rsid w:val="00E44EAF"/>
    <w:rsid w:val="00E459A5"/>
    <w:rsid w:val="00E4662D"/>
    <w:rsid w:val="00E47A32"/>
    <w:rsid w:val="00E47B54"/>
    <w:rsid w:val="00E50353"/>
    <w:rsid w:val="00E50418"/>
    <w:rsid w:val="00E51845"/>
    <w:rsid w:val="00E51A67"/>
    <w:rsid w:val="00E52013"/>
    <w:rsid w:val="00E544E4"/>
    <w:rsid w:val="00E54AD7"/>
    <w:rsid w:val="00E57350"/>
    <w:rsid w:val="00E57367"/>
    <w:rsid w:val="00E5789F"/>
    <w:rsid w:val="00E578C7"/>
    <w:rsid w:val="00E57FD4"/>
    <w:rsid w:val="00E601D0"/>
    <w:rsid w:val="00E615BE"/>
    <w:rsid w:val="00E62208"/>
    <w:rsid w:val="00E6251F"/>
    <w:rsid w:val="00E63FDD"/>
    <w:rsid w:val="00E653D2"/>
    <w:rsid w:val="00E66E47"/>
    <w:rsid w:val="00E6785C"/>
    <w:rsid w:val="00E67A54"/>
    <w:rsid w:val="00E7155E"/>
    <w:rsid w:val="00E7199A"/>
    <w:rsid w:val="00E72CB0"/>
    <w:rsid w:val="00E733D6"/>
    <w:rsid w:val="00E7360F"/>
    <w:rsid w:val="00E7384C"/>
    <w:rsid w:val="00E7449D"/>
    <w:rsid w:val="00E74A05"/>
    <w:rsid w:val="00E7650A"/>
    <w:rsid w:val="00E7717B"/>
    <w:rsid w:val="00E77534"/>
    <w:rsid w:val="00E77FBA"/>
    <w:rsid w:val="00E80266"/>
    <w:rsid w:val="00E8136A"/>
    <w:rsid w:val="00E81E30"/>
    <w:rsid w:val="00E820DE"/>
    <w:rsid w:val="00E83250"/>
    <w:rsid w:val="00E834F8"/>
    <w:rsid w:val="00E8389C"/>
    <w:rsid w:val="00E83A4C"/>
    <w:rsid w:val="00E84390"/>
    <w:rsid w:val="00E84614"/>
    <w:rsid w:val="00E850EF"/>
    <w:rsid w:val="00E8518C"/>
    <w:rsid w:val="00E8563A"/>
    <w:rsid w:val="00E85658"/>
    <w:rsid w:val="00E866A3"/>
    <w:rsid w:val="00E86719"/>
    <w:rsid w:val="00E915EA"/>
    <w:rsid w:val="00E92653"/>
    <w:rsid w:val="00E92D51"/>
    <w:rsid w:val="00E96142"/>
    <w:rsid w:val="00E96B1E"/>
    <w:rsid w:val="00E96E43"/>
    <w:rsid w:val="00E97B09"/>
    <w:rsid w:val="00EA043E"/>
    <w:rsid w:val="00EA0894"/>
    <w:rsid w:val="00EA26AB"/>
    <w:rsid w:val="00EA29C6"/>
    <w:rsid w:val="00EA3291"/>
    <w:rsid w:val="00EA3ED7"/>
    <w:rsid w:val="00EA4853"/>
    <w:rsid w:val="00EA4A35"/>
    <w:rsid w:val="00EA6452"/>
    <w:rsid w:val="00EA7350"/>
    <w:rsid w:val="00EB027E"/>
    <w:rsid w:val="00EB080A"/>
    <w:rsid w:val="00EB0CB4"/>
    <w:rsid w:val="00EB0E25"/>
    <w:rsid w:val="00EB1872"/>
    <w:rsid w:val="00EB34C6"/>
    <w:rsid w:val="00EB3A2B"/>
    <w:rsid w:val="00EB4090"/>
    <w:rsid w:val="00EB509E"/>
    <w:rsid w:val="00EB56A0"/>
    <w:rsid w:val="00EB588E"/>
    <w:rsid w:val="00EB65CF"/>
    <w:rsid w:val="00EB730F"/>
    <w:rsid w:val="00EB7462"/>
    <w:rsid w:val="00EB7D35"/>
    <w:rsid w:val="00EC00D1"/>
    <w:rsid w:val="00EC371A"/>
    <w:rsid w:val="00EC38BD"/>
    <w:rsid w:val="00EC4D2B"/>
    <w:rsid w:val="00EC4F71"/>
    <w:rsid w:val="00EC6470"/>
    <w:rsid w:val="00EC6D24"/>
    <w:rsid w:val="00EC7807"/>
    <w:rsid w:val="00EC7D37"/>
    <w:rsid w:val="00ED0785"/>
    <w:rsid w:val="00ED0CB0"/>
    <w:rsid w:val="00ED0D8D"/>
    <w:rsid w:val="00ED0F27"/>
    <w:rsid w:val="00ED175A"/>
    <w:rsid w:val="00ED200D"/>
    <w:rsid w:val="00ED2D07"/>
    <w:rsid w:val="00ED2E56"/>
    <w:rsid w:val="00ED370C"/>
    <w:rsid w:val="00ED3912"/>
    <w:rsid w:val="00ED3E8F"/>
    <w:rsid w:val="00ED3FFA"/>
    <w:rsid w:val="00ED46FF"/>
    <w:rsid w:val="00ED4950"/>
    <w:rsid w:val="00ED7352"/>
    <w:rsid w:val="00EE0CDF"/>
    <w:rsid w:val="00EE2804"/>
    <w:rsid w:val="00EE2BB0"/>
    <w:rsid w:val="00EE31DD"/>
    <w:rsid w:val="00EE3696"/>
    <w:rsid w:val="00EE40F3"/>
    <w:rsid w:val="00EE4B64"/>
    <w:rsid w:val="00EE5092"/>
    <w:rsid w:val="00EE58DE"/>
    <w:rsid w:val="00EF0025"/>
    <w:rsid w:val="00EF1195"/>
    <w:rsid w:val="00EF15A4"/>
    <w:rsid w:val="00EF20F3"/>
    <w:rsid w:val="00EF23CC"/>
    <w:rsid w:val="00EF2F1E"/>
    <w:rsid w:val="00EF51F1"/>
    <w:rsid w:val="00EF53F7"/>
    <w:rsid w:val="00EF5679"/>
    <w:rsid w:val="00EF56E3"/>
    <w:rsid w:val="00EF654D"/>
    <w:rsid w:val="00EF73E8"/>
    <w:rsid w:val="00EF7DE1"/>
    <w:rsid w:val="00F001B4"/>
    <w:rsid w:val="00F00307"/>
    <w:rsid w:val="00F00378"/>
    <w:rsid w:val="00F005B7"/>
    <w:rsid w:val="00F01162"/>
    <w:rsid w:val="00F02219"/>
    <w:rsid w:val="00F02B25"/>
    <w:rsid w:val="00F0447D"/>
    <w:rsid w:val="00F04E87"/>
    <w:rsid w:val="00F060D9"/>
    <w:rsid w:val="00F065E2"/>
    <w:rsid w:val="00F068B7"/>
    <w:rsid w:val="00F07013"/>
    <w:rsid w:val="00F07340"/>
    <w:rsid w:val="00F07372"/>
    <w:rsid w:val="00F07B94"/>
    <w:rsid w:val="00F1015A"/>
    <w:rsid w:val="00F101A0"/>
    <w:rsid w:val="00F1084F"/>
    <w:rsid w:val="00F1122A"/>
    <w:rsid w:val="00F11C7D"/>
    <w:rsid w:val="00F131AC"/>
    <w:rsid w:val="00F14CCB"/>
    <w:rsid w:val="00F15637"/>
    <w:rsid w:val="00F15C33"/>
    <w:rsid w:val="00F1716F"/>
    <w:rsid w:val="00F20F8E"/>
    <w:rsid w:val="00F21CB2"/>
    <w:rsid w:val="00F22EA0"/>
    <w:rsid w:val="00F249DE"/>
    <w:rsid w:val="00F24A1F"/>
    <w:rsid w:val="00F24AA8"/>
    <w:rsid w:val="00F266AD"/>
    <w:rsid w:val="00F266D8"/>
    <w:rsid w:val="00F270FF"/>
    <w:rsid w:val="00F278D6"/>
    <w:rsid w:val="00F301F3"/>
    <w:rsid w:val="00F30635"/>
    <w:rsid w:val="00F307C2"/>
    <w:rsid w:val="00F31C9F"/>
    <w:rsid w:val="00F31FCF"/>
    <w:rsid w:val="00F32AB3"/>
    <w:rsid w:val="00F330AB"/>
    <w:rsid w:val="00F3522F"/>
    <w:rsid w:val="00F3539B"/>
    <w:rsid w:val="00F3540A"/>
    <w:rsid w:val="00F372A0"/>
    <w:rsid w:val="00F37DD0"/>
    <w:rsid w:val="00F4006F"/>
    <w:rsid w:val="00F4150D"/>
    <w:rsid w:val="00F427C5"/>
    <w:rsid w:val="00F42DC7"/>
    <w:rsid w:val="00F44F96"/>
    <w:rsid w:val="00F4674F"/>
    <w:rsid w:val="00F469AD"/>
    <w:rsid w:val="00F50873"/>
    <w:rsid w:val="00F53D33"/>
    <w:rsid w:val="00F544EB"/>
    <w:rsid w:val="00F5598C"/>
    <w:rsid w:val="00F56FEC"/>
    <w:rsid w:val="00F5747A"/>
    <w:rsid w:val="00F5748C"/>
    <w:rsid w:val="00F57DB0"/>
    <w:rsid w:val="00F61B86"/>
    <w:rsid w:val="00F61E56"/>
    <w:rsid w:val="00F63282"/>
    <w:rsid w:val="00F647F5"/>
    <w:rsid w:val="00F647F7"/>
    <w:rsid w:val="00F64932"/>
    <w:rsid w:val="00F652DC"/>
    <w:rsid w:val="00F66101"/>
    <w:rsid w:val="00F67152"/>
    <w:rsid w:val="00F70DC5"/>
    <w:rsid w:val="00F725DE"/>
    <w:rsid w:val="00F72891"/>
    <w:rsid w:val="00F72DE1"/>
    <w:rsid w:val="00F757F3"/>
    <w:rsid w:val="00F766C6"/>
    <w:rsid w:val="00F7713F"/>
    <w:rsid w:val="00F77AD7"/>
    <w:rsid w:val="00F83104"/>
    <w:rsid w:val="00F83C02"/>
    <w:rsid w:val="00F84709"/>
    <w:rsid w:val="00F8491C"/>
    <w:rsid w:val="00F862A9"/>
    <w:rsid w:val="00F86C89"/>
    <w:rsid w:val="00F91641"/>
    <w:rsid w:val="00F9295A"/>
    <w:rsid w:val="00F93F13"/>
    <w:rsid w:val="00F946D3"/>
    <w:rsid w:val="00F94C00"/>
    <w:rsid w:val="00F953B4"/>
    <w:rsid w:val="00F953D8"/>
    <w:rsid w:val="00F9752F"/>
    <w:rsid w:val="00F97C3D"/>
    <w:rsid w:val="00F97FEE"/>
    <w:rsid w:val="00FA0664"/>
    <w:rsid w:val="00FA0FBC"/>
    <w:rsid w:val="00FA1DE3"/>
    <w:rsid w:val="00FA2043"/>
    <w:rsid w:val="00FA2A14"/>
    <w:rsid w:val="00FA2CC5"/>
    <w:rsid w:val="00FA2D2D"/>
    <w:rsid w:val="00FA2D6B"/>
    <w:rsid w:val="00FA3784"/>
    <w:rsid w:val="00FA4332"/>
    <w:rsid w:val="00FA4515"/>
    <w:rsid w:val="00FA4D59"/>
    <w:rsid w:val="00FA4E0B"/>
    <w:rsid w:val="00FA66A5"/>
    <w:rsid w:val="00FA7599"/>
    <w:rsid w:val="00FA79C9"/>
    <w:rsid w:val="00FB0382"/>
    <w:rsid w:val="00FB087F"/>
    <w:rsid w:val="00FB0D0A"/>
    <w:rsid w:val="00FB1063"/>
    <w:rsid w:val="00FB14E5"/>
    <w:rsid w:val="00FB1894"/>
    <w:rsid w:val="00FB240A"/>
    <w:rsid w:val="00FB34F8"/>
    <w:rsid w:val="00FB39FE"/>
    <w:rsid w:val="00FB54FF"/>
    <w:rsid w:val="00FB5E6A"/>
    <w:rsid w:val="00FB6056"/>
    <w:rsid w:val="00FC0AE6"/>
    <w:rsid w:val="00FC1238"/>
    <w:rsid w:val="00FC1261"/>
    <w:rsid w:val="00FC2B21"/>
    <w:rsid w:val="00FC3486"/>
    <w:rsid w:val="00FC392D"/>
    <w:rsid w:val="00FC3DDF"/>
    <w:rsid w:val="00FC4870"/>
    <w:rsid w:val="00FC493B"/>
    <w:rsid w:val="00FC4D8F"/>
    <w:rsid w:val="00FD2197"/>
    <w:rsid w:val="00FD24BE"/>
    <w:rsid w:val="00FD279A"/>
    <w:rsid w:val="00FD2B8B"/>
    <w:rsid w:val="00FD49F5"/>
    <w:rsid w:val="00FD51DA"/>
    <w:rsid w:val="00FD55CF"/>
    <w:rsid w:val="00FD63F5"/>
    <w:rsid w:val="00FD7F8E"/>
    <w:rsid w:val="00FE052B"/>
    <w:rsid w:val="00FE1A17"/>
    <w:rsid w:val="00FE3A22"/>
    <w:rsid w:val="00FE6830"/>
    <w:rsid w:val="00FE6A59"/>
    <w:rsid w:val="00FE7D9E"/>
    <w:rsid w:val="00FE7E7B"/>
    <w:rsid w:val="00FF0041"/>
    <w:rsid w:val="00FF0CB2"/>
    <w:rsid w:val="00FF29BD"/>
    <w:rsid w:val="00FF3202"/>
    <w:rsid w:val="00FF4A27"/>
    <w:rsid w:val="00FF65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5F04A4"/>
  <w15:docId w15:val="{7C7BB684-8F45-4700-864D-33B6C04FA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1E7E"/>
    <w:rPr>
      <w:sz w:val="24"/>
      <w:szCs w:val="24"/>
      <w:lang w:eastAsia="en-US"/>
    </w:rPr>
  </w:style>
  <w:style w:type="paragraph" w:styleId="Heading1">
    <w:name w:val="heading 1"/>
    <w:basedOn w:val="Normal"/>
    <w:next w:val="Normal"/>
    <w:qFormat/>
    <w:rsid w:val="00293FF0"/>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D5582"/>
    <w:rPr>
      <w:rFonts w:ascii="Tahoma" w:hAnsi="Tahoma" w:cs="Tahoma"/>
      <w:sz w:val="16"/>
      <w:szCs w:val="16"/>
    </w:rPr>
  </w:style>
  <w:style w:type="character" w:styleId="Hyperlink">
    <w:name w:val="Hyperlink"/>
    <w:basedOn w:val="DefaultParagraphFont"/>
    <w:rsid w:val="00000426"/>
    <w:rPr>
      <w:color w:val="0000FF"/>
      <w:u w:val="single"/>
    </w:rPr>
  </w:style>
  <w:style w:type="character" w:styleId="FollowedHyperlink">
    <w:name w:val="FollowedHyperlink"/>
    <w:basedOn w:val="DefaultParagraphFont"/>
    <w:rsid w:val="00563471"/>
    <w:rPr>
      <w:color w:val="800080"/>
      <w:u w:val="single"/>
    </w:rPr>
  </w:style>
  <w:style w:type="paragraph" w:styleId="ListBullet">
    <w:name w:val="List Bullet"/>
    <w:basedOn w:val="Normal"/>
    <w:rsid w:val="00A67D7B"/>
    <w:pPr>
      <w:numPr>
        <w:numId w:val="1"/>
      </w:numPr>
    </w:pPr>
  </w:style>
  <w:style w:type="paragraph" w:styleId="ListParagraph">
    <w:name w:val="List Paragraph"/>
    <w:basedOn w:val="Normal"/>
    <w:uiPriority w:val="34"/>
    <w:qFormat/>
    <w:rsid w:val="001F5D0F"/>
    <w:pPr>
      <w:ind w:left="720"/>
      <w:contextualSpacing/>
    </w:pPr>
  </w:style>
  <w:style w:type="table" w:styleId="TableGrid">
    <w:name w:val="Table Grid"/>
    <w:basedOn w:val="TableNormal"/>
    <w:rsid w:val="00F766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6EF9"/>
    <w:pPr>
      <w:tabs>
        <w:tab w:val="center" w:pos="4513"/>
        <w:tab w:val="right" w:pos="9026"/>
      </w:tabs>
    </w:pPr>
  </w:style>
  <w:style w:type="character" w:customStyle="1" w:styleId="HeaderChar">
    <w:name w:val="Header Char"/>
    <w:basedOn w:val="DefaultParagraphFont"/>
    <w:link w:val="Header"/>
    <w:uiPriority w:val="99"/>
    <w:rsid w:val="00856EF9"/>
    <w:rPr>
      <w:sz w:val="24"/>
      <w:szCs w:val="24"/>
      <w:lang w:eastAsia="en-US"/>
    </w:rPr>
  </w:style>
  <w:style w:type="paragraph" w:styleId="Footer">
    <w:name w:val="footer"/>
    <w:basedOn w:val="Normal"/>
    <w:link w:val="FooterChar"/>
    <w:unhideWhenUsed/>
    <w:rsid w:val="00856EF9"/>
    <w:pPr>
      <w:tabs>
        <w:tab w:val="center" w:pos="4513"/>
        <w:tab w:val="right" w:pos="9026"/>
      </w:tabs>
    </w:pPr>
  </w:style>
  <w:style w:type="character" w:customStyle="1" w:styleId="FooterChar">
    <w:name w:val="Footer Char"/>
    <w:basedOn w:val="DefaultParagraphFont"/>
    <w:link w:val="Footer"/>
    <w:rsid w:val="00856EF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032699">
      <w:bodyDiv w:val="1"/>
      <w:marLeft w:val="0"/>
      <w:marRight w:val="0"/>
      <w:marTop w:val="0"/>
      <w:marBottom w:val="0"/>
      <w:divBdr>
        <w:top w:val="none" w:sz="0" w:space="0" w:color="auto"/>
        <w:left w:val="none" w:sz="0" w:space="0" w:color="auto"/>
        <w:bottom w:val="none" w:sz="0" w:space="0" w:color="auto"/>
        <w:right w:val="none" w:sz="0" w:space="0" w:color="auto"/>
      </w:divBdr>
    </w:div>
    <w:div w:id="1098254201">
      <w:bodyDiv w:val="1"/>
      <w:marLeft w:val="0"/>
      <w:marRight w:val="0"/>
      <w:marTop w:val="0"/>
      <w:marBottom w:val="0"/>
      <w:divBdr>
        <w:top w:val="none" w:sz="0" w:space="0" w:color="auto"/>
        <w:left w:val="none" w:sz="0" w:space="0" w:color="auto"/>
        <w:bottom w:val="none" w:sz="0" w:space="0" w:color="auto"/>
        <w:right w:val="none" w:sz="0" w:space="0" w:color="auto"/>
      </w:divBdr>
    </w:div>
    <w:div w:id="119708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F78FD-069D-40BF-BD08-F77D26A61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1735</Words>
  <Characters>9122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GREAT BRADLEY PARISH COUNCIL</vt:lpstr>
    </vt:vector>
  </TitlesOfParts>
  <Company>Home</Company>
  <LinksUpToDate>false</LinksUpToDate>
  <CharactersWithSpaces>10836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BRADLEY PARISH COUNCIL</dc:title>
  <dc:subject/>
  <dc:creator>John Barnett</dc:creator>
  <cp:keywords/>
  <dc:description/>
  <cp:lastModifiedBy>Mike Brophy</cp:lastModifiedBy>
  <cp:revision>2</cp:revision>
  <cp:lastPrinted>2022-01-19T14:08:00Z</cp:lastPrinted>
  <dcterms:created xsi:type="dcterms:W3CDTF">2022-05-19T22:14:00Z</dcterms:created>
  <dcterms:modified xsi:type="dcterms:W3CDTF">2022-05-19T22:14:00Z</dcterms:modified>
</cp:coreProperties>
</file>